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rPr>
        <w:id w:val="-67806165"/>
        <w:docPartObj>
          <w:docPartGallery w:val="Table of Contents"/>
          <w:docPartUnique/>
        </w:docPartObj>
      </w:sdtPr>
      <w:sdtEndPr>
        <w:rPr>
          <w:rFonts w:ascii="Calibri" w:eastAsiaTheme="minorHAnsi" w:hAnsi="Calibri" w:cstheme="minorBidi"/>
          <w:noProof/>
          <w:color w:val="auto"/>
          <w:sz w:val="22"/>
          <w:szCs w:val="22"/>
          <w:lang w:val="ru-RU"/>
        </w:rPr>
      </w:sdtEndPr>
      <w:sdtContent>
        <w:p w14:paraId="35DCFC27" w14:textId="015DD262" w:rsidR="003B3729" w:rsidRPr="003B3729" w:rsidRDefault="003B3729" w:rsidP="003B3729">
          <w:pPr>
            <w:pStyle w:val="TOCHeading"/>
            <w:jc w:val="center"/>
            <w:rPr>
              <w:b/>
              <w:bCs/>
              <w:lang w:val="ka-GE"/>
            </w:rPr>
          </w:pPr>
          <w:r w:rsidRPr="003B3729">
            <w:rPr>
              <w:b/>
              <w:bCs/>
              <w:lang w:val="ka-GE"/>
            </w:rPr>
            <w:t>აჭარის უმაღლესი საბჭოს აპარატის ინიციატივები</w:t>
          </w:r>
        </w:p>
        <w:p w14:paraId="075CB553" w14:textId="77777777" w:rsidR="003B3729" w:rsidRPr="003B3729" w:rsidRDefault="003B3729" w:rsidP="003B3729">
          <w:pPr>
            <w:spacing w:line="360" w:lineRule="auto"/>
            <w:rPr>
              <w:lang w:val="ka-GE"/>
            </w:rPr>
          </w:pPr>
        </w:p>
        <w:p w14:paraId="2B0A9F3A" w14:textId="499B614A"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r>
            <w:fldChar w:fldCharType="begin"/>
          </w:r>
          <w:r>
            <w:instrText xml:space="preserve"> TOC \o "1-3" \h \z \u </w:instrText>
          </w:r>
          <w:r>
            <w:fldChar w:fldCharType="separate"/>
          </w:r>
          <w:hyperlink w:anchor="_Toc108539745" w:history="1">
            <w:r w:rsidRPr="00842F5E">
              <w:rPr>
                <w:rStyle w:val="Hyperlink"/>
                <w:noProof/>
              </w:rPr>
              <w:t>1.</w:t>
            </w:r>
            <w:r>
              <w:rPr>
                <w:rFonts w:asciiTheme="minorHAnsi" w:eastAsiaTheme="minorEastAsia" w:hAnsiTheme="minorHAnsi"/>
                <w:noProof/>
                <w:lang w:eastAsia="ru-RU"/>
              </w:rPr>
              <w:tab/>
            </w:r>
            <w:r w:rsidRPr="00842F5E">
              <w:rPr>
                <w:rStyle w:val="Hyperlink"/>
                <w:noProof/>
              </w:rPr>
              <w:t>ყოველწლიური „იდეების“ კონკურსების გამოცხადება</w:t>
            </w:r>
            <w:r>
              <w:rPr>
                <w:noProof/>
                <w:webHidden/>
              </w:rPr>
              <w:tab/>
            </w:r>
            <w:r>
              <w:rPr>
                <w:noProof/>
                <w:webHidden/>
              </w:rPr>
              <w:fldChar w:fldCharType="begin"/>
            </w:r>
            <w:r>
              <w:rPr>
                <w:noProof/>
                <w:webHidden/>
              </w:rPr>
              <w:instrText xml:space="preserve"> PAGEREF _Toc108539745 \h </w:instrText>
            </w:r>
            <w:r>
              <w:rPr>
                <w:noProof/>
                <w:webHidden/>
              </w:rPr>
            </w:r>
            <w:r>
              <w:rPr>
                <w:noProof/>
                <w:webHidden/>
              </w:rPr>
              <w:fldChar w:fldCharType="separate"/>
            </w:r>
            <w:r>
              <w:rPr>
                <w:noProof/>
                <w:webHidden/>
              </w:rPr>
              <w:t>2</w:t>
            </w:r>
            <w:r>
              <w:rPr>
                <w:noProof/>
                <w:webHidden/>
              </w:rPr>
              <w:fldChar w:fldCharType="end"/>
            </w:r>
          </w:hyperlink>
        </w:p>
        <w:p w14:paraId="518B2C31" w14:textId="60524751"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46" w:history="1">
            <w:r w:rsidRPr="00842F5E">
              <w:rPr>
                <w:rStyle w:val="Hyperlink"/>
                <w:noProof/>
              </w:rPr>
              <w:t>2.</w:t>
            </w:r>
            <w:r>
              <w:rPr>
                <w:rFonts w:asciiTheme="minorHAnsi" w:eastAsiaTheme="minorEastAsia" w:hAnsiTheme="minorHAnsi"/>
                <w:noProof/>
                <w:lang w:eastAsia="ru-RU"/>
              </w:rPr>
              <w:tab/>
            </w:r>
            <w:r w:rsidRPr="00842F5E">
              <w:rPr>
                <w:rStyle w:val="Hyperlink"/>
                <w:noProof/>
              </w:rPr>
              <w:t>შეხვედრები ადგილობრივი თვითმმართველობის წარმომადგენლებთან</w:t>
            </w:r>
            <w:r>
              <w:rPr>
                <w:noProof/>
                <w:webHidden/>
              </w:rPr>
              <w:tab/>
            </w:r>
            <w:r>
              <w:rPr>
                <w:noProof/>
                <w:webHidden/>
              </w:rPr>
              <w:fldChar w:fldCharType="begin"/>
            </w:r>
            <w:r>
              <w:rPr>
                <w:noProof/>
                <w:webHidden/>
              </w:rPr>
              <w:instrText xml:space="preserve"> PAGEREF _Toc108539746 \h </w:instrText>
            </w:r>
            <w:r>
              <w:rPr>
                <w:noProof/>
                <w:webHidden/>
              </w:rPr>
            </w:r>
            <w:r>
              <w:rPr>
                <w:noProof/>
                <w:webHidden/>
              </w:rPr>
              <w:fldChar w:fldCharType="separate"/>
            </w:r>
            <w:r>
              <w:rPr>
                <w:noProof/>
                <w:webHidden/>
              </w:rPr>
              <w:t>3</w:t>
            </w:r>
            <w:r>
              <w:rPr>
                <w:noProof/>
                <w:webHidden/>
              </w:rPr>
              <w:fldChar w:fldCharType="end"/>
            </w:r>
          </w:hyperlink>
        </w:p>
        <w:p w14:paraId="632B2F83" w14:textId="25CE8B3E"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47" w:history="1">
            <w:r w:rsidRPr="00842F5E">
              <w:rPr>
                <w:rStyle w:val="Hyperlink"/>
                <w:noProof/>
              </w:rPr>
              <w:t>3.</w:t>
            </w:r>
            <w:r>
              <w:rPr>
                <w:rFonts w:asciiTheme="minorHAnsi" w:eastAsiaTheme="minorEastAsia" w:hAnsiTheme="minorHAnsi"/>
                <w:noProof/>
                <w:lang w:eastAsia="ru-RU"/>
              </w:rPr>
              <w:tab/>
            </w:r>
            <w:r w:rsidRPr="00842F5E">
              <w:rPr>
                <w:rStyle w:val="Hyperlink"/>
                <w:noProof/>
              </w:rPr>
              <w:t>ღია მმართველობის საბჭოს კვირეული</w:t>
            </w:r>
            <w:r>
              <w:rPr>
                <w:noProof/>
                <w:webHidden/>
              </w:rPr>
              <w:tab/>
            </w:r>
            <w:r>
              <w:rPr>
                <w:noProof/>
                <w:webHidden/>
              </w:rPr>
              <w:fldChar w:fldCharType="begin"/>
            </w:r>
            <w:r>
              <w:rPr>
                <w:noProof/>
                <w:webHidden/>
              </w:rPr>
              <w:instrText xml:space="preserve"> PAGEREF _Toc108539747 \h </w:instrText>
            </w:r>
            <w:r>
              <w:rPr>
                <w:noProof/>
                <w:webHidden/>
              </w:rPr>
            </w:r>
            <w:r>
              <w:rPr>
                <w:noProof/>
                <w:webHidden/>
              </w:rPr>
              <w:fldChar w:fldCharType="separate"/>
            </w:r>
            <w:r>
              <w:rPr>
                <w:noProof/>
                <w:webHidden/>
              </w:rPr>
              <w:t>5</w:t>
            </w:r>
            <w:r>
              <w:rPr>
                <w:noProof/>
                <w:webHidden/>
              </w:rPr>
              <w:fldChar w:fldCharType="end"/>
            </w:r>
          </w:hyperlink>
        </w:p>
        <w:p w14:paraId="0ACA9B05" w14:textId="40D9DB04"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48" w:history="1">
            <w:r w:rsidRPr="00842F5E">
              <w:rPr>
                <w:rStyle w:val="Hyperlink"/>
                <w:noProof/>
              </w:rPr>
              <w:t>4.</w:t>
            </w:r>
            <w:r>
              <w:rPr>
                <w:rFonts w:asciiTheme="minorHAnsi" w:eastAsiaTheme="minorEastAsia" w:hAnsiTheme="minorHAnsi"/>
                <w:noProof/>
                <w:lang w:eastAsia="ru-RU"/>
              </w:rPr>
              <w:tab/>
            </w:r>
            <w:r w:rsidRPr="00842F5E">
              <w:rPr>
                <w:rStyle w:val="Hyperlink"/>
                <w:noProof/>
              </w:rPr>
              <w:t>RSS (really simple syndication) ფიდის დამატება საბჭოს ვებ-გვერდზე</w:t>
            </w:r>
            <w:r>
              <w:rPr>
                <w:noProof/>
                <w:webHidden/>
              </w:rPr>
              <w:tab/>
            </w:r>
            <w:r>
              <w:rPr>
                <w:noProof/>
                <w:webHidden/>
              </w:rPr>
              <w:fldChar w:fldCharType="begin"/>
            </w:r>
            <w:r>
              <w:rPr>
                <w:noProof/>
                <w:webHidden/>
              </w:rPr>
              <w:instrText xml:space="preserve"> PAGEREF _Toc108539748 \h </w:instrText>
            </w:r>
            <w:r>
              <w:rPr>
                <w:noProof/>
                <w:webHidden/>
              </w:rPr>
            </w:r>
            <w:r>
              <w:rPr>
                <w:noProof/>
                <w:webHidden/>
              </w:rPr>
              <w:fldChar w:fldCharType="separate"/>
            </w:r>
            <w:r>
              <w:rPr>
                <w:noProof/>
                <w:webHidden/>
              </w:rPr>
              <w:t>6</w:t>
            </w:r>
            <w:r>
              <w:rPr>
                <w:noProof/>
                <w:webHidden/>
              </w:rPr>
              <w:fldChar w:fldCharType="end"/>
            </w:r>
          </w:hyperlink>
        </w:p>
        <w:p w14:paraId="19A9CDE9" w14:textId="69175166"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49" w:history="1">
            <w:r w:rsidRPr="00842F5E">
              <w:rPr>
                <w:rStyle w:val="Hyperlink"/>
                <w:noProof/>
                <w:lang w:eastAsia="en-GB"/>
              </w:rPr>
              <w:t>5.</w:t>
            </w:r>
            <w:r>
              <w:rPr>
                <w:rFonts w:asciiTheme="minorHAnsi" w:eastAsiaTheme="minorEastAsia" w:hAnsiTheme="minorHAnsi"/>
                <w:noProof/>
                <w:lang w:eastAsia="ru-RU"/>
              </w:rPr>
              <w:tab/>
            </w:r>
            <w:r w:rsidRPr="00842F5E">
              <w:rPr>
                <w:rStyle w:val="Hyperlink"/>
                <w:noProof/>
                <w:lang w:eastAsia="en-GB"/>
              </w:rPr>
              <w:t>აღმასრულებელი ხელისუფლების კონტროლის გაძლიერება</w:t>
            </w:r>
            <w:r>
              <w:rPr>
                <w:noProof/>
                <w:webHidden/>
              </w:rPr>
              <w:tab/>
            </w:r>
            <w:r>
              <w:rPr>
                <w:noProof/>
                <w:webHidden/>
              </w:rPr>
              <w:fldChar w:fldCharType="begin"/>
            </w:r>
            <w:r>
              <w:rPr>
                <w:noProof/>
                <w:webHidden/>
              </w:rPr>
              <w:instrText xml:space="preserve"> PAGEREF _Toc108539749 \h </w:instrText>
            </w:r>
            <w:r>
              <w:rPr>
                <w:noProof/>
                <w:webHidden/>
              </w:rPr>
            </w:r>
            <w:r>
              <w:rPr>
                <w:noProof/>
                <w:webHidden/>
              </w:rPr>
              <w:fldChar w:fldCharType="separate"/>
            </w:r>
            <w:r>
              <w:rPr>
                <w:noProof/>
                <w:webHidden/>
              </w:rPr>
              <w:t>7</w:t>
            </w:r>
            <w:r>
              <w:rPr>
                <w:noProof/>
                <w:webHidden/>
              </w:rPr>
              <w:fldChar w:fldCharType="end"/>
            </w:r>
          </w:hyperlink>
        </w:p>
        <w:p w14:paraId="224D14E0" w14:textId="4AFC0551"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50" w:history="1">
            <w:r w:rsidRPr="00842F5E">
              <w:rPr>
                <w:rStyle w:val="Hyperlink"/>
                <w:noProof/>
              </w:rPr>
              <w:t>6.</w:t>
            </w:r>
            <w:r>
              <w:rPr>
                <w:rFonts w:asciiTheme="minorHAnsi" w:eastAsiaTheme="minorEastAsia" w:hAnsiTheme="minorHAnsi"/>
                <w:noProof/>
                <w:lang w:eastAsia="ru-RU"/>
              </w:rPr>
              <w:tab/>
            </w:r>
            <w:r w:rsidRPr="00842F5E">
              <w:rPr>
                <w:rStyle w:val="Hyperlink"/>
                <w:noProof/>
              </w:rPr>
              <w:t>ახალგაზრდული საკონსულტაციო კომიტეტის დანერგვა</w:t>
            </w:r>
            <w:r>
              <w:rPr>
                <w:noProof/>
                <w:webHidden/>
              </w:rPr>
              <w:tab/>
            </w:r>
            <w:r>
              <w:rPr>
                <w:noProof/>
                <w:webHidden/>
              </w:rPr>
              <w:fldChar w:fldCharType="begin"/>
            </w:r>
            <w:r>
              <w:rPr>
                <w:noProof/>
                <w:webHidden/>
              </w:rPr>
              <w:instrText xml:space="preserve"> PAGEREF _Toc108539750 \h </w:instrText>
            </w:r>
            <w:r>
              <w:rPr>
                <w:noProof/>
                <w:webHidden/>
              </w:rPr>
            </w:r>
            <w:r>
              <w:rPr>
                <w:noProof/>
                <w:webHidden/>
              </w:rPr>
              <w:fldChar w:fldCharType="separate"/>
            </w:r>
            <w:r>
              <w:rPr>
                <w:noProof/>
                <w:webHidden/>
              </w:rPr>
              <w:t>8</w:t>
            </w:r>
            <w:r>
              <w:rPr>
                <w:noProof/>
                <w:webHidden/>
              </w:rPr>
              <w:fldChar w:fldCharType="end"/>
            </w:r>
          </w:hyperlink>
        </w:p>
        <w:p w14:paraId="022695D1" w14:textId="6A5FBEF3"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51" w:history="1">
            <w:r w:rsidRPr="00842F5E">
              <w:rPr>
                <w:rStyle w:val="Hyperlink"/>
                <w:noProof/>
              </w:rPr>
              <w:t>7.</w:t>
            </w:r>
            <w:r>
              <w:rPr>
                <w:rFonts w:asciiTheme="minorHAnsi" w:eastAsiaTheme="minorEastAsia" w:hAnsiTheme="minorHAnsi"/>
                <w:noProof/>
                <w:lang w:eastAsia="ru-RU"/>
              </w:rPr>
              <w:tab/>
            </w:r>
            <w:r w:rsidRPr="00842F5E">
              <w:rPr>
                <w:rStyle w:val="Hyperlink"/>
                <w:noProof/>
              </w:rPr>
              <w:t>იდეა - უმაღლეს საბჭოში შესულ განცხადებებზე და მომზადებულ პასუხებზე განმცხადებლების (დაინტერესებული მხარეების) SMS შეტყობინებით ინფორმირება</w:t>
            </w:r>
            <w:r>
              <w:rPr>
                <w:noProof/>
                <w:webHidden/>
              </w:rPr>
              <w:tab/>
            </w:r>
            <w:r>
              <w:rPr>
                <w:noProof/>
                <w:webHidden/>
              </w:rPr>
              <w:fldChar w:fldCharType="begin"/>
            </w:r>
            <w:r>
              <w:rPr>
                <w:noProof/>
                <w:webHidden/>
              </w:rPr>
              <w:instrText xml:space="preserve"> PAGEREF _Toc108539751 \h </w:instrText>
            </w:r>
            <w:r>
              <w:rPr>
                <w:noProof/>
                <w:webHidden/>
              </w:rPr>
            </w:r>
            <w:r>
              <w:rPr>
                <w:noProof/>
                <w:webHidden/>
              </w:rPr>
              <w:fldChar w:fldCharType="separate"/>
            </w:r>
            <w:r>
              <w:rPr>
                <w:noProof/>
                <w:webHidden/>
              </w:rPr>
              <w:t>10</w:t>
            </w:r>
            <w:r>
              <w:rPr>
                <w:noProof/>
                <w:webHidden/>
              </w:rPr>
              <w:fldChar w:fldCharType="end"/>
            </w:r>
          </w:hyperlink>
        </w:p>
        <w:p w14:paraId="1D4E2E7F" w14:textId="60B96EDE"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52" w:history="1">
            <w:r w:rsidRPr="00842F5E">
              <w:rPr>
                <w:rStyle w:val="Hyperlink"/>
                <w:rFonts w:eastAsia="Times New Roman"/>
                <w:noProof/>
                <w:lang w:eastAsia="en-GB"/>
              </w:rPr>
              <w:t>8.</w:t>
            </w:r>
            <w:r>
              <w:rPr>
                <w:rFonts w:asciiTheme="minorHAnsi" w:eastAsiaTheme="minorEastAsia" w:hAnsiTheme="minorHAnsi"/>
                <w:noProof/>
                <w:lang w:eastAsia="ru-RU"/>
              </w:rPr>
              <w:tab/>
            </w:r>
            <w:r w:rsidRPr="00842F5E">
              <w:rPr>
                <w:rStyle w:val="Hyperlink"/>
                <w:rFonts w:eastAsia="Times New Roman"/>
                <w:noProof/>
                <w:lang w:eastAsia="en-GB"/>
              </w:rPr>
              <w:t>თემატური მოკვლევის საკითხის საკანონმდებლო რეგულაციის შემოღება</w:t>
            </w:r>
            <w:r>
              <w:rPr>
                <w:noProof/>
                <w:webHidden/>
              </w:rPr>
              <w:tab/>
            </w:r>
            <w:r>
              <w:rPr>
                <w:noProof/>
                <w:webHidden/>
              </w:rPr>
              <w:fldChar w:fldCharType="begin"/>
            </w:r>
            <w:r>
              <w:rPr>
                <w:noProof/>
                <w:webHidden/>
              </w:rPr>
              <w:instrText xml:space="preserve"> PAGEREF _Toc108539752 \h </w:instrText>
            </w:r>
            <w:r>
              <w:rPr>
                <w:noProof/>
                <w:webHidden/>
              </w:rPr>
            </w:r>
            <w:r>
              <w:rPr>
                <w:noProof/>
                <w:webHidden/>
              </w:rPr>
              <w:fldChar w:fldCharType="separate"/>
            </w:r>
            <w:r>
              <w:rPr>
                <w:noProof/>
                <w:webHidden/>
              </w:rPr>
              <w:t>11</w:t>
            </w:r>
            <w:r>
              <w:rPr>
                <w:noProof/>
                <w:webHidden/>
              </w:rPr>
              <w:fldChar w:fldCharType="end"/>
            </w:r>
          </w:hyperlink>
        </w:p>
        <w:p w14:paraId="5B5A8120" w14:textId="11055D88" w:rsidR="003B3729" w:rsidRDefault="003B3729" w:rsidP="003B3729">
          <w:pPr>
            <w:pStyle w:val="TOC1"/>
            <w:tabs>
              <w:tab w:val="left" w:pos="440"/>
              <w:tab w:val="right" w:leader="dot" w:pos="9060"/>
            </w:tabs>
            <w:spacing w:line="360" w:lineRule="auto"/>
            <w:rPr>
              <w:rFonts w:asciiTheme="minorHAnsi" w:eastAsiaTheme="minorEastAsia" w:hAnsiTheme="minorHAnsi"/>
              <w:noProof/>
              <w:lang w:eastAsia="ru-RU"/>
            </w:rPr>
          </w:pPr>
          <w:hyperlink w:anchor="_Toc108539753" w:history="1">
            <w:r w:rsidRPr="00842F5E">
              <w:rPr>
                <w:rStyle w:val="Hyperlink"/>
                <w:rFonts w:eastAsia="Calibri"/>
                <w:noProof/>
              </w:rPr>
              <w:t>9.</w:t>
            </w:r>
            <w:r>
              <w:rPr>
                <w:rFonts w:asciiTheme="minorHAnsi" w:eastAsiaTheme="minorEastAsia" w:hAnsiTheme="minorHAnsi"/>
                <w:noProof/>
                <w:lang w:eastAsia="ru-RU"/>
              </w:rPr>
              <w:tab/>
            </w:r>
            <w:r w:rsidRPr="00842F5E">
              <w:rPr>
                <w:rStyle w:val="Hyperlink"/>
                <w:rFonts w:eastAsia="Calibri"/>
                <w:noProof/>
              </w:rPr>
              <w:t>გახდი საბჭოს ექსპერტი</w:t>
            </w:r>
            <w:r>
              <w:rPr>
                <w:noProof/>
                <w:webHidden/>
              </w:rPr>
              <w:tab/>
            </w:r>
            <w:r>
              <w:rPr>
                <w:noProof/>
                <w:webHidden/>
              </w:rPr>
              <w:fldChar w:fldCharType="begin"/>
            </w:r>
            <w:r>
              <w:rPr>
                <w:noProof/>
                <w:webHidden/>
              </w:rPr>
              <w:instrText xml:space="preserve"> PAGEREF _Toc108539753 \h </w:instrText>
            </w:r>
            <w:r>
              <w:rPr>
                <w:noProof/>
                <w:webHidden/>
              </w:rPr>
            </w:r>
            <w:r>
              <w:rPr>
                <w:noProof/>
                <w:webHidden/>
              </w:rPr>
              <w:fldChar w:fldCharType="separate"/>
            </w:r>
            <w:r>
              <w:rPr>
                <w:noProof/>
                <w:webHidden/>
              </w:rPr>
              <w:t>13</w:t>
            </w:r>
            <w:r>
              <w:rPr>
                <w:noProof/>
                <w:webHidden/>
              </w:rPr>
              <w:fldChar w:fldCharType="end"/>
            </w:r>
          </w:hyperlink>
        </w:p>
        <w:p w14:paraId="3A1881F1" w14:textId="12BDB436" w:rsidR="003B3729" w:rsidRDefault="003B3729" w:rsidP="003B3729">
          <w:pPr>
            <w:pStyle w:val="TOC1"/>
            <w:tabs>
              <w:tab w:val="left" w:pos="660"/>
              <w:tab w:val="right" w:leader="dot" w:pos="9060"/>
            </w:tabs>
            <w:spacing w:line="360" w:lineRule="auto"/>
            <w:rPr>
              <w:rFonts w:asciiTheme="minorHAnsi" w:eastAsiaTheme="minorEastAsia" w:hAnsiTheme="minorHAnsi"/>
              <w:noProof/>
              <w:lang w:eastAsia="ru-RU"/>
            </w:rPr>
          </w:pPr>
          <w:hyperlink w:anchor="_Toc108539754" w:history="1">
            <w:r w:rsidRPr="00842F5E">
              <w:rPr>
                <w:rStyle w:val="Hyperlink"/>
                <w:rFonts w:eastAsia="Calibri"/>
                <w:noProof/>
              </w:rPr>
              <w:t>10.</w:t>
            </w:r>
            <w:r>
              <w:rPr>
                <w:rFonts w:asciiTheme="minorHAnsi" w:eastAsiaTheme="minorEastAsia" w:hAnsiTheme="minorHAnsi"/>
                <w:noProof/>
                <w:lang w:eastAsia="ru-RU"/>
              </w:rPr>
              <w:tab/>
            </w:r>
            <w:r w:rsidRPr="00842F5E">
              <w:rPr>
                <w:rStyle w:val="Hyperlink"/>
                <w:rFonts w:eastAsia="Calibri"/>
                <w:noProof/>
              </w:rPr>
              <w:t>ელექტრონული საკანონმდებლო წინადადება</w:t>
            </w:r>
            <w:r>
              <w:rPr>
                <w:noProof/>
                <w:webHidden/>
              </w:rPr>
              <w:tab/>
            </w:r>
            <w:r>
              <w:rPr>
                <w:noProof/>
                <w:webHidden/>
              </w:rPr>
              <w:fldChar w:fldCharType="begin"/>
            </w:r>
            <w:r>
              <w:rPr>
                <w:noProof/>
                <w:webHidden/>
              </w:rPr>
              <w:instrText xml:space="preserve"> PAGEREF _Toc108539754 \h </w:instrText>
            </w:r>
            <w:r>
              <w:rPr>
                <w:noProof/>
                <w:webHidden/>
              </w:rPr>
            </w:r>
            <w:r>
              <w:rPr>
                <w:noProof/>
                <w:webHidden/>
              </w:rPr>
              <w:fldChar w:fldCharType="separate"/>
            </w:r>
            <w:r>
              <w:rPr>
                <w:noProof/>
                <w:webHidden/>
              </w:rPr>
              <w:t>14</w:t>
            </w:r>
            <w:r>
              <w:rPr>
                <w:noProof/>
                <w:webHidden/>
              </w:rPr>
              <w:fldChar w:fldCharType="end"/>
            </w:r>
          </w:hyperlink>
        </w:p>
        <w:p w14:paraId="593DC1CE" w14:textId="6EEA38ED" w:rsidR="003B3729" w:rsidRDefault="003B3729" w:rsidP="003B3729">
          <w:pPr>
            <w:pStyle w:val="TOC1"/>
            <w:tabs>
              <w:tab w:val="left" w:pos="660"/>
              <w:tab w:val="right" w:leader="dot" w:pos="9060"/>
            </w:tabs>
            <w:spacing w:line="360" w:lineRule="auto"/>
            <w:rPr>
              <w:rFonts w:asciiTheme="minorHAnsi" w:eastAsiaTheme="minorEastAsia" w:hAnsiTheme="minorHAnsi"/>
              <w:noProof/>
              <w:lang w:eastAsia="ru-RU"/>
            </w:rPr>
          </w:pPr>
          <w:hyperlink w:anchor="_Toc108539755" w:history="1">
            <w:r w:rsidRPr="00842F5E">
              <w:rPr>
                <w:rStyle w:val="Hyperlink"/>
                <w:noProof/>
              </w:rPr>
              <w:t>11.</w:t>
            </w:r>
            <w:r>
              <w:rPr>
                <w:rFonts w:asciiTheme="minorHAnsi" w:eastAsiaTheme="minorEastAsia" w:hAnsiTheme="minorHAnsi"/>
                <w:noProof/>
                <w:lang w:eastAsia="ru-RU"/>
              </w:rPr>
              <w:tab/>
            </w:r>
            <w:r w:rsidRPr="00842F5E">
              <w:rPr>
                <w:rStyle w:val="Hyperlink"/>
                <w:noProof/>
              </w:rPr>
              <w:t>განიხილე კანონპროექტი - ONLINE</w:t>
            </w:r>
            <w:r>
              <w:rPr>
                <w:noProof/>
                <w:webHidden/>
              </w:rPr>
              <w:tab/>
            </w:r>
            <w:r>
              <w:rPr>
                <w:noProof/>
                <w:webHidden/>
              </w:rPr>
              <w:fldChar w:fldCharType="begin"/>
            </w:r>
            <w:r>
              <w:rPr>
                <w:noProof/>
                <w:webHidden/>
              </w:rPr>
              <w:instrText xml:space="preserve"> PAGEREF _Toc108539755 \h </w:instrText>
            </w:r>
            <w:r>
              <w:rPr>
                <w:noProof/>
                <w:webHidden/>
              </w:rPr>
            </w:r>
            <w:r>
              <w:rPr>
                <w:noProof/>
                <w:webHidden/>
              </w:rPr>
              <w:fldChar w:fldCharType="separate"/>
            </w:r>
            <w:r>
              <w:rPr>
                <w:noProof/>
                <w:webHidden/>
              </w:rPr>
              <w:t>15</w:t>
            </w:r>
            <w:r>
              <w:rPr>
                <w:noProof/>
                <w:webHidden/>
              </w:rPr>
              <w:fldChar w:fldCharType="end"/>
            </w:r>
          </w:hyperlink>
        </w:p>
        <w:p w14:paraId="3140F213" w14:textId="0F27CBA2" w:rsidR="003B3729" w:rsidRDefault="003B3729" w:rsidP="003B3729">
          <w:pPr>
            <w:pStyle w:val="TOC1"/>
            <w:tabs>
              <w:tab w:val="left" w:pos="660"/>
              <w:tab w:val="right" w:leader="dot" w:pos="9060"/>
            </w:tabs>
            <w:spacing w:line="360" w:lineRule="auto"/>
            <w:rPr>
              <w:rFonts w:asciiTheme="minorHAnsi" w:eastAsiaTheme="minorEastAsia" w:hAnsiTheme="minorHAnsi"/>
              <w:noProof/>
              <w:lang w:eastAsia="ru-RU"/>
            </w:rPr>
          </w:pPr>
          <w:hyperlink w:anchor="_Toc108539756" w:history="1">
            <w:r w:rsidRPr="00842F5E">
              <w:rPr>
                <w:rStyle w:val="Hyperlink"/>
                <w:noProof/>
              </w:rPr>
              <w:t>12.</w:t>
            </w:r>
            <w:r>
              <w:rPr>
                <w:rFonts w:asciiTheme="minorHAnsi" w:eastAsiaTheme="minorEastAsia" w:hAnsiTheme="minorHAnsi"/>
                <w:noProof/>
                <w:lang w:eastAsia="ru-RU"/>
              </w:rPr>
              <w:tab/>
            </w:r>
            <w:r w:rsidRPr="00842F5E">
              <w:rPr>
                <w:rStyle w:val="Hyperlink"/>
                <w:noProof/>
              </w:rPr>
              <w:t>გლობალური დათბობის წინააღმდეგ ბრძოლის რეგიონული (აჭარის ავტონომიური რესპუბლიკის)  სტრატეგიული დოკუმენტის შემუშავება</w:t>
            </w:r>
            <w:r>
              <w:rPr>
                <w:noProof/>
                <w:webHidden/>
              </w:rPr>
              <w:tab/>
            </w:r>
            <w:r>
              <w:rPr>
                <w:noProof/>
                <w:webHidden/>
              </w:rPr>
              <w:fldChar w:fldCharType="begin"/>
            </w:r>
            <w:r>
              <w:rPr>
                <w:noProof/>
                <w:webHidden/>
              </w:rPr>
              <w:instrText xml:space="preserve"> PAGEREF _Toc108539756 \h </w:instrText>
            </w:r>
            <w:r>
              <w:rPr>
                <w:noProof/>
                <w:webHidden/>
              </w:rPr>
            </w:r>
            <w:r>
              <w:rPr>
                <w:noProof/>
                <w:webHidden/>
              </w:rPr>
              <w:fldChar w:fldCharType="separate"/>
            </w:r>
            <w:r>
              <w:rPr>
                <w:noProof/>
                <w:webHidden/>
              </w:rPr>
              <w:t>16</w:t>
            </w:r>
            <w:r>
              <w:rPr>
                <w:noProof/>
                <w:webHidden/>
              </w:rPr>
              <w:fldChar w:fldCharType="end"/>
            </w:r>
          </w:hyperlink>
        </w:p>
        <w:p w14:paraId="23938E82" w14:textId="57693713" w:rsidR="003B3729" w:rsidRDefault="003B3729" w:rsidP="003B3729">
          <w:pPr>
            <w:pStyle w:val="TOC1"/>
            <w:tabs>
              <w:tab w:val="left" w:pos="660"/>
              <w:tab w:val="right" w:leader="dot" w:pos="9060"/>
            </w:tabs>
            <w:spacing w:line="360" w:lineRule="auto"/>
            <w:rPr>
              <w:rFonts w:asciiTheme="minorHAnsi" w:eastAsiaTheme="minorEastAsia" w:hAnsiTheme="minorHAnsi"/>
              <w:noProof/>
              <w:lang w:eastAsia="ru-RU"/>
            </w:rPr>
          </w:pPr>
          <w:hyperlink w:anchor="_Toc108539757" w:history="1">
            <w:r w:rsidRPr="00842F5E">
              <w:rPr>
                <w:rStyle w:val="Hyperlink"/>
                <w:noProof/>
              </w:rPr>
              <w:t>13.</w:t>
            </w:r>
            <w:r>
              <w:rPr>
                <w:rFonts w:asciiTheme="minorHAnsi" w:eastAsiaTheme="minorEastAsia" w:hAnsiTheme="minorHAnsi"/>
                <w:noProof/>
                <w:lang w:eastAsia="ru-RU"/>
              </w:rPr>
              <w:tab/>
            </w:r>
            <w:r w:rsidRPr="00842F5E">
              <w:rPr>
                <w:rStyle w:val="Hyperlink"/>
                <w:noProof/>
              </w:rPr>
              <w:t>ციფრული მმართველობა</w:t>
            </w:r>
            <w:r>
              <w:rPr>
                <w:noProof/>
                <w:webHidden/>
              </w:rPr>
              <w:tab/>
            </w:r>
            <w:r>
              <w:rPr>
                <w:noProof/>
                <w:webHidden/>
              </w:rPr>
              <w:fldChar w:fldCharType="begin"/>
            </w:r>
            <w:r>
              <w:rPr>
                <w:noProof/>
                <w:webHidden/>
              </w:rPr>
              <w:instrText xml:space="preserve"> PAGEREF _Toc108539757 \h </w:instrText>
            </w:r>
            <w:r>
              <w:rPr>
                <w:noProof/>
                <w:webHidden/>
              </w:rPr>
            </w:r>
            <w:r>
              <w:rPr>
                <w:noProof/>
                <w:webHidden/>
              </w:rPr>
              <w:fldChar w:fldCharType="separate"/>
            </w:r>
            <w:r>
              <w:rPr>
                <w:noProof/>
                <w:webHidden/>
              </w:rPr>
              <w:t>17</w:t>
            </w:r>
            <w:r>
              <w:rPr>
                <w:noProof/>
                <w:webHidden/>
              </w:rPr>
              <w:fldChar w:fldCharType="end"/>
            </w:r>
          </w:hyperlink>
        </w:p>
        <w:p w14:paraId="79C23F0E" w14:textId="6ECECF44" w:rsidR="003B3729" w:rsidRDefault="003B3729" w:rsidP="003B3729">
          <w:pPr>
            <w:spacing w:line="360" w:lineRule="auto"/>
          </w:pPr>
          <w:r>
            <w:rPr>
              <w:b/>
              <w:bCs/>
              <w:noProof/>
            </w:rPr>
            <w:fldChar w:fldCharType="end"/>
          </w:r>
        </w:p>
      </w:sdtContent>
    </w:sdt>
    <w:p w14:paraId="7BE58483" w14:textId="77777777" w:rsidR="003B3729" w:rsidRDefault="003B3729">
      <w:r>
        <w:rPr>
          <w:b/>
          <w:iCs/>
        </w:rPr>
        <w:br w:type="page"/>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333"/>
        <w:gridCol w:w="341"/>
        <w:gridCol w:w="992"/>
        <w:gridCol w:w="709"/>
        <w:gridCol w:w="1447"/>
        <w:gridCol w:w="1813"/>
      </w:tblGrid>
      <w:tr w:rsidR="0030262A" w:rsidRPr="00140567" w14:paraId="5B11903A" w14:textId="77777777" w:rsidTr="00CD27B3">
        <w:trPr>
          <w:trHeight w:val="841"/>
          <w:jc w:val="center"/>
        </w:trPr>
        <w:tc>
          <w:tcPr>
            <w:tcW w:w="10343" w:type="dxa"/>
            <w:gridSpan w:val="7"/>
            <w:shd w:val="clear" w:color="auto" w:fill="BDD7EE"/>
            <w:vAlign w:val="center"/>
          </w:tcPr>
          <w:p w14:paraId="38CE3D47" w14:textId="078B0904" w:rsidR="0030262A" w:rsidRPr="00140567" w:rsidRDefault="0030262A" w:rsidP="0030262A">
            <w:pPr>
              <w:pStyle w:val="Heading1"/>
            </w:pPr>
            <w:bookmarkStart w:id="0" w:name="_Toc108539745"/>
            <w:r w:rsidRPr="00140567">
              <w:lastRenderedPageBreak/>
              <w:t xml:space="preserve">ყოველწლიური </w:t>
            </w:r>
            <w:r w:rsidR="003B3729">
              <w:t>„</w:t>
            </w:r>
            <w:r w:rsidRPr="00140567">
              <w:t>იდეების</w:t>
            </w:r>
            <w:r w:rsidR="003B3729">
              <w:t>“</w:t>
            </w:r>
            <w:r w:rsidRPr="00140567">
              <w:t xml:space="preserve"> კონკურსების გამოცხადება</w:t>
            </w:r>
            <w:bookmarkEnd w:id="0"/>
          </w:p>
        </w:tc>
      </w:tr>
      <w:tr w:rsidR="0030262A" w:rsidRPr="00140567" w14:paraId="7D186022" w14:textId="77777777">
        <w:trPr>
          <w:trHeight w:val="405"/>
          <w:jc w:val="center"/>
        </w:trPr>
        <w:tc>
          <w:tcPr>
            <w:tcW w:w="3708" w:type="dxa"/>
            <w:shd w:val="clear" w:color="auto" w:fill="BDD7EE"/>
            <w:vAlign w:val="center"/>
          </w:tcPr>
          <w:p w14:paraId="4BD6ED31"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635" w:type="dxa"/>
            <w:gridSpan w:val="6"/>
          </w:tcPr>
          <w:p w14:paraId="0F564EC4"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საერთაშორისო ურთიერთობებისა და სტრატეგიული განვითარების დეპარტამენტი</w:t>
            </w:r>
          </w:p>
        </w:tc>
      </w:tr>
      <w:tr w:rsidR="0030262A" w:rsidRPr="00140567" w14:paraId="50DD7FE2" w14:textId="77777777">
        <w:trPr>
          <w:jc w:val="center"/>
        </w:trPr>
        <w:tc>
          <w:tcPr>
            <w:tcW w:w="3708" w:type="dxa"/>
            <w:shd w:val="clear" w:color="auto" w:fill="BDD7EE"/>
            <w:vAlign w:val="center"/>
          </w:tcPr>
          <w:p w14:paraId="2B2CFBA1"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635" w:type="dxa"/>
            <w:gridSpan w:val="6"/>
            <w:vAlign w:val="center"/>
          </w:tcPr>
          <w:p w14:paraId="77BE0BF4"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მოქალაქეთა გარკვეულ ნაწილს სახელმწიფო სამსახურების საქმიანობის განხორციელებაში ჩართულობასა და მონაწილეობასთან დაკავშირებით ინდიფერენტული დამოკიდებულება გააჩნია. მათი საქმიანობის მიმართ დაბალი ინტერესისა და აქტივობის ერთ-ერთი განმსაზღვრელი ფაქტორი კი ინფორმაციის ნაკლებობაა.</w:t>
            </w:r>
          </w:p>
        </w:tc>
      </w:tr>
      <w:tr w:rsidR="0030262A" w:rsidRPr="00140567" w14:paraId="5D18C3A3" w14:textId="77777777">
        <w:trPr>
          <w:trHeight w:val="742"/>
          <w:jc w:val="center"/>
        </w:trPr>
        <w:tc>
          <w:tcPr>
            <w:tcW w:w="3708" w:type="dxa"/>
            <w:shd w:val="clear" w:color="auto" w:fill="BDD7EE"/>
            <w:vAlign w:val="center"/>
          </w:tcPr>
          <w:p w14:paraId="5C7FDED6"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პრობლემის გადაწყვეტის გზა</w:t>
            </w:r>
          </w:p>
        </w:tc>
        <w:tc>
          <w:tcPr>
            <w:tcW w:w="6635" w:type="dxa"/>
            <w:gridSpan w:val="6"/>
            <w:vAlign w:val="center"/>
          </w:tcPr>
          <w:p w14:paraId="30949A80" w14:textId="36A5017C"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ინიციატივების ფარგლებში დაგეგმილია ყოველწლიური „იდეების’’ კონკურსის გამოცხადება, რომელიც შეეხება OGP-ს </w:t>
            </w:r>
            <w:hyperlink r:id="rId8">
              <w:r w:rsidRPr="00140567">
                <w:rPr>
                  <w:rFonts w:asciiTheme="minorHAnsi" w:hAnsiTheme="minorHAnsi" w:cstheme="minorHAnsi"/>
                  <w:iCs/>
                  <w:sz w:val="21"/>
                  <w:szCs w:val="21"/>
                  <w:lang w:val="ka-GE"/>
                </w:rPr>
                <w:t>პოლიტიკის ძირითად მიმართულებებს </w:t>
              </w:r>
            </w:hyperlink>
            <w:r w:rsidRPr="00140567">
              <w:rPr>
                <w:rFonts w:asciiTheme="minorHAnsi" w:hAnsiTheme="minorHAnsi" w:cstheme="minorHAnsi"/>
                <w:iCs/>
                <w:sz w:val="21"/>
                <w:szCs w:val="21"/>
                <w:lang w:val="ka-GE"/>
              </w:rPr>
              <w:t>მათ შორის ციფრული მმართველობის გაძლიერებას, კანონის უზენაესობას, გამჭვირვალობას, ანგარიშვალდებულებას, ინფორმაციის ხელმისაწვდომობას და სხვა.</w:t>
            </w:r>
          </w:p>
          <w:p w14:paraId="4FF7E369"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მსგავსი კონკურსებით გაიზრდება სკოლის მოსწავლეებისა და უნივერსიტეტის სტუდენტების დაინტერესების მაჩვენებელი. გარდა ამისა, </w:t>
            </w:r>
            <w:bookmarkStart w:id="1" w:name="_GoBack"/>
            <w:bookmarkEnd w:id="1"/>
            <w:r w:rsidRPr="00140567">
              <w:rPr>
                <w:rFonts w:asciiTheme="minorHAnsi" w:hAnsiTheme="minorHAnsi" w:cstheme="minorHAnsi"/>
                <w:iCs/>
                <w:sz w:val="21"/>
                <w:szCs w:val="21"/>
                <w:lang w:val="ka-GE"/>
              </w:rPr>
              <w:t>გაიზრდება  ცნობადობა და მოქალაქეთა  ჩართულობა უმაღლესი საბჭოს საქმიანობაში.  </w:t>
            </w:r>
          </w:p>
          <w:p w14:paraId="73DC14D9"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ამის ნათელი მაგალითია, საბჭოს მიერ 2022 წლის 23 მაისს გამოცხადებული კონკურსი ,,იდეა უმაღლესი საბჭოს ღიაობისთვის’’, სადაც ხმის მიცემის პროცესში პირველ დღეს 200-ზე მეტმა ადამიანმა მიიღო მონაწილეობა. ხოლო კონკურსის დასრულების მომენტში ვიზიტორთა რიცხვი 1205 -მდე გაიზარდა.</w:t>
            </w:r>
          </w:p>
        </w:tc>
      </w:tr>
      <w:tr w:rsidR="0030262A" w:rsidRPr="00140567" w14:paraId="23F30C12" w14:textId="77777777">
        <w:trPr>
          <w:trHeight w:val="1135"/>
          <w:jc w:val="center"/>
        </w:trPr>
        <w:tc>
          <w:tcPr>
            <w:tcW w:w="3708" w:type="dxa"/>
            <w:shd w:val="clear" w:color="auto" w:fill="BDD7EE"/>
            <w:vAlign w:val="center"/>
          </w:tcPr>
          <w:p w14:paraId="1A163955"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მთავარი მიზანი</w:t>
            </w:r>
          </w:p>
        </w:tc>
        <w:tc>
          <w:tcPr>
            <w:tcW w:w="6635" w:type="dxa"/>
            <w:gridSpan w:val="6"/>
            <w:vAlign w:val="center"/>
          </w:tcPr>
          <w:p w14:paraId="61A221AE"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color w:val="000000"/>
                <w:sz w:val="21"/>
                <w:szCs w:val="21"/>
                <w:lang w:val="ka-GE"/>
              </w:rPr>
              <w:t>კონკურსის მიზანი იქნება ღია მმართველობის შესახებ ცნობიერების ამაღლება, ახალგაზრდების დაინტერესება ზოგადად საბჭოს საქმიანობისა და OGP-ის ძირითადი პოლიტიკის მიმართულებების შესახებ.</w:t>
            </w:r>
          </w:p>
        </w:tc>
      </w:tr>
      <w:tr w:rsidR="0030262A" w:rsidRPr="00140567" w14:paraId="484439A3" w14:textId="77777777">
        <w:trPr>
          <w:trHeight w:val="466"/>
          <w:jc w:val="center"/>
        </w:trPr>
        <w:tc>
          <w:tcPr>
            <w:tcW w:w="3708" w:type="dxa"/>
            <w:vMerge w:val="restart"/>
            <w:shd w:val="clear" w:color="auto" w:fill="BDD7EE"/>
            <w:vAlign w:val="center"/>
          </w:tcPr>
          <w:p w14:paraId="3E22CBAE"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ღია მმართველობის პრინციპები </w:t>
            </w:r>
          </w:p>
        </w:tc>
        <w:tc>
          <w:tcPr>
            <w:tcW w:w="1674" w:type="dxa"/>
            <w:gridSpan w:val="2"/>
            <w:shd w:val="clear" w:color="auto" w:fill="BDD7EE"/>
            <w:vAlign w:val="center"/>
          </w:tcPr>
          <w:p w14:paraId="57ECB471" w14:textId="008C23A2"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DD7EE"/>
            <w:vAlign w:val="center"/>
          </w:tcPr>
          <w:p w14:paraId="2ED331E9"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DD7EE"/>
            <w:vAlign w:val="center"/>
          </w:tcPr>
          <w:p w14:paraId="772E8FD5"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813" w:type="dxa"/>
            <w:shd w:val="clear" w:color="auto" w:fill="BDD7EE"/>
            <w:vAlign w:val="center"/>
          </w:tcPr>
          <w:p w14:paraId="5050D69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30817423" w14:textId="77777777" w:rsidTr="0030262A">
        <w:trPr>
          <w:trHeight w:val="353"/>
          <w:jc w:val="center"/>
        </w:trPr>
        <w:tc>
          <w:tcPr>
            <w:tcW w:w="3708" w:type="dxa"/>
            <w:vMerge/>
            <w:shd w:val="clear" w:color="auto" w:fill="BDD7EE"/>
            <w:vAlign w:val="center"/>
          </w:tcPr>
          <w:p w14:paraId="7C640E8F"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258F76D1"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701" w:type="dxa"/>
            <w:gridSpan w:val="2"/>
            <w:vAlign w:val="center"/>
          </w:tcPr>
          <w:p w14:paraId="0BCDF4F0"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447" w:type="dxa"/>
            <w:vAlign w:val="center"/>
          </w:tcPr>
          <w:p w14:paraId="773A59D3"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813" w:type="dxa"/>
            <w:vAlign w:val="center"/>
          </w:tcPr>
          <w:p w14:paraId="1494EE2A"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r>
      <w:tr w:rsidR="0030262A" w:rsidRPr="00140567" w14:paraId="3078651A" w14:textId="77777777">
        <w:trPr>
          <w:trHeight w:val="499"/>
          <w:jc w:val="center"/>
        </w:trPr>
        <w:tc>
          <w:tcPr>
            <w:tcW w:w="3708" w:type="dxa"/>
            <w:shd w:val="clear" w:color="auto" w:fill="BDD7EE"/>
            <w:vAlign w:val="center"/>
          </w:tcPr>
          <w:p w14:paraId="50B8B15B" w14:textId="280338EC" w:rsidR="0030262A" w:rsidRPr="00140567" w:rsidRDefault="0030262A" w:rsidP="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 xml:space="preserve">შესაბამისი SDG მიზანი </w:t>
            </w:r>
          </w:p>
        </w:tc>
        <w:tc>
          <w:tcPr>
            <w:tcW w:w="6635" w:type="dxa"/>
            <w:gridSpan w:val="6"/>
            <w:vAlign w:val="center"/>
          </w:tcPr>
          <w:p w14:paraId="5878E1B9" w14:textId="77777777" w:rsidR="0030262A" w:rsidRPr="00140567" w:rsidRDefault="0030262A">
            <w:pPr>
              <w:tabs>
                <w:tab w:val="left" w:pos="997"/>
              </w:tabs>
              <w:spacing w:line="276" w:lineRule="auto"/>
              <w:rPr>
                <w:rFonts w:asciiTheme="minorHAnsi" w:hAnsiTheme="minorHAnsi" w:cstheme="minorHAnsi"/>
                <w:iCs/>
                <w:sz w:val="21"/>
                <w:szCs w:val="21"/>
                <w:lang w:val="ka-GE"/>
              </w:rPr>
            </w:pPr>
          </w:p>
        </w:tc>
      </w:tr>
      <w:tr w:rsidR="0030262A" w:rsidRPr="00140567" w14:paraId="03EE50D4" w14:textId="77777777">
        <w:trPr>
          <w:jc w:val="center"/>
        </w:trPr>
        <w:tc>
          <w:tcPr>
            <w:tcW w:w="3708" w:type="dxa"/>
            <w:shd w:val="clear" w:color="auto" w:fill="BDD7EE"/>
            <w:vAlign w:val="center"/>
          </w:tcPr>
          <w:p w14:paraId="15CB69B2"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DD7EE"/>
            <w:vAlign w:val="center"/>
          </w:tcPr>
          <w:p w14:paraId="37A27D93"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DD7EE"/>
            <w:vAlign w:val="center"/>
          </w:tcPr>
          <w:p w14:paraId="6FB834CF" w14:textId="77777777" w:rsidR="0030262A" w:rsidRPr="00140567" w:rsidRDefault="0030262A">
            <w:pPr>
              <w:tabs>
                <w:tab w:val="left" w:pos="997"/>
              </w:tabs>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969" w:type="dxa"/>
            <w:gridSpan w:val="3"/>
            <w:shd w:val="clear" w:color="auto" w:fill="BDD7EE"/>
            <w:vAlign w:val="center"/>
          </w:tcPr>
          <w:p w14:paraId="08CEE330" w14:textId="77777777" w:rsidR="0030262A" w:rsidRPr="00140567" w:rsidRDefault="0030262A">
            <w:pPr>
              <w:tabs>
                <w:tab w:val="left" w:pos="997"/>
              </w:tabs>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3C7178B7" w14:textId="77777777">
        <w:trPr>
          <w:trHeight w:val="992"/>
          <w:jc w:val="center"/>
        </w:trPr>
        <w:tc>
          <w:tcPr>
            <w:tcW w:w="3708" w:type="dxa"/>
            <w:vAlign w:val="center"/>
          </w:tcPr>
          <w:p w14:paraId="689F84D1" w14:textId="77777777" w:rsidR="0030262A" w:rsidRPr="00140567" w:rsidRDefault="0030262A">
            <w:pPr>
              <w:tabs>
                <w:tab w:val="left" w:pos="997"/>
              </w:tabs>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1</w:t>
            </w:r>
          </w:p>
          <w:p w14:paraId="4AB741C8"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უმაღლესი საბჭოს მიერ კონკურსის ორგანიზება</w:t>
            </w:r>
          </w:p>
        </w:tc>
        <w:tc>
          <w:tcPr>
            <w:tcW w:w="1333" w:type="dxa"/>
            <w:vAlign w:val="center"/>
          </w:tcPr>
          <w:p w14:paraId="73637929"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4A2BFC2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10.2023</w:t>
            </w:r>
          </w:p>
        </w:tc>
        <w:tc>
          <w:tcPr>
            <w:tcW w:w="3969" w:type="dxa"/>
            <w:gridSpan w:val="3"/>
            <w:vAlign w:val="center"/>
          </w:tcPr>
          <w:p w14:paraId="1474369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 გამოცხადებულია კონკურსი</w:t>
            </w:r>
          </w:p>
          <w:p w14:paraId="495DEB1C"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2. მონაწილეობა მიღებული აქვს მინიმუმ 10 მონაწილეს</w:t>
            </w:r>
          </w:p>
          <w:p w14:paraId="33115EE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3. გამოვლენილია გამარჯვებული 3 იდეის ავტორი/ავტორები</w:t>
            </w:r>
          </w:p>
        </w:tc>
      </w:tr>
      <w:tr w:rsidR="0030262A" w:rsidRPr="00140567" w14:paraId="66F8741B" w14:textId="77777777">
        <w:trPr>
          <w:trHeight w:val="356"/>
          <w:jc w:val="center"/>
        </w:trPr>
        <w:tc>
          <w:tcPr>
            <w:tcW w:w="3708" w:type="dxa"/>
            <w:shd w:val="clear" w:color="auto" w:fill="BDD7EE"/>
            <w:vAlign w:val="center"/>
          </w:tcPr>
          <w:p w14:paraId="6830C6F1"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b/>
                <w:iCs/>
                <w:sz w:val="21"/>
                <w:szCs w:val="21"/>
                <w:lang w:val="ka-GE"/>
              </w:rPr>
              <w:lastRenderedPageBreak/>
              <w:t>რისკები და შემცირების გზები</w:t>
            </w:r>
          </w:p>
        </w:tc>
        <w:tc>
          <w:tcPr>
            <w:tcW w:w="6635" w:type="dxa"/>
            <w:gridSpan w:val="6"/>
            <w:vAlign w:val="center"/>
          </w:tcPr>
          <w:p w14:paraId="324CE9D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რისკი 1:</w:t>
            </w:r>
            <w:r w:rsidRPr="00140567">
              <w:rPr>
                <w:rFonts w:asciiTheme="minorHAnsi" w:hAnsiTheme="minorHAnsi" w:cstheme="minorHAnsi"/>
                <w:iCs/>
                <w:sz w:val="21"/>
                <w:szCs w:val="21"/>
                <w:lang w:val="ka-GE"/>
              </w:rPr>
              <w:t xml:space="preserve"> სტუდენტებისა და სკოლის მოსწავლეების მხრიდან ნაკლები აქტიურობა</w:t>
            </w:r>
          </w:p>
          <w:p w14:paraId="4BB2975F"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შემცირების გზა:</w:t>
            </w:r>
            <w:r w:rsidRPr="00140567">
              <w:rPr>
                <w:rFonts w:asciiTheme="minorHAnsi" w:hAnsiTheme="minorHAnsi" w:cstheme="minorHAnsi"/>
                <w:iCs/>
                <w:sz w:val="21"/>
                <w:szCs w:val="21"/>
                <w:lang w:val="ka-GE"/>
              </w:rPr>
              <w:t xml:space="preserve"> უმაღლესი საბჭოს მხრიდან აქტიური ჩართულობა, როგორც კონკურსამდე, ასევე კონკურსის შემდგომ (დაჯილდოების) პროცედურებში. </w:t>
            </w:r>
          </w:p>
          <w:p w14:paraId="1D65E3F1"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რისკი 1:</w:t>
            </w:r>
            <w:r w:rsidRPr="00140567">
              <w:rPr>
                <w:rFonts w:asciiTheme="minorHAnsi" w:hAnsiTheme="minorHAnsi" w:cstheme="minorHAnsi"/>
                <w:iCs/>
                <w:sz w:val="21"/>
                <w:szCs w:val="21"/>
                <w:lang w:val="ka-GE"/>
              </w:rPr>
              <w:t xml:space="preserve"> ჯილდოები საჭიროებს ფინანსურ რესურსს </w:t>
            </w:r>
          </w:p>
          <w:p w14:paraId="68E65284"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შემცირების გზა:</w:t>
            </w:r>
            <w:r w:rsidRPr="00140567">
              <w:rPr>
                <w:rFonts w:asciiTheme="minorHAnsi" w:hAnsiTheme="minorHAnsi" w:cstheme="minorHAnsi"/>
                <w:iCs/>
                <w:sz w:val="21"/>
                <w:szCs w:val="21"/>
                <w:lang w:val="ka-GE"/>
              </w:rPr>
              <w:t xml:space="preserve"> გარე რესურსების მოძიება (დონორი და პარტნიორი) ორგანიზაციების თვალსაზრისით;</w:t>
            </w:r>
          </w:p>
        </w:tc>
      </w:tr>
    </w:tbl>
    <w:p w14:paraId="648B2E10" w14:textId="77777777" w:rsidR="0030262A" w:rsidRPr="00140567" w:rsidRDefault="0030262A">
      <w:pPr>
        <w:spacing w:line="276" w:lineRule="auto"/>
        <w:rPr>
          <w:rFonts w:asciiTheme="minorHAnsi" w:eastAsia="Merriweather" w:hAnsiTheme="minorHAnsi" w:cstheme="minorHAnsi"/>
          <w:iCs/>
          <w:sz w:val="21"/>
          <w:szCs w:val="21"/>
          <w:lang w:val="ka-GE"/>
        </w:rPr>
      </w:pPr>
    </w:p>
    <w:p w14:paraId="69E38464" w14:textId="77777777" w:rsidR="0030262A" w:rsidRPr="00140567" w:rsidRDefault="0030262A">
      <w:pPr>
        <w:widowControl w:val="0"/>
        <w:pBdr>
          <w:top w:val="nil"/>
          <w:left w:val="nil"/>
          <w:bottom w:val="nil"/>
          <w:right w:val="nil"/>
          <w:between w:val="nil"/>
        </w:pBdr>
        <w:spacing w:after="0" w:line="276" w:lineRule="auto"/>
        <w:rPr>
          <w:rFonts w:asciiTheme="minorHAnsi" w:eastAsia="Arial" w:hAnsiTheme="minorHAnsi" w:cstheme="minorHAnsi"/>
          <w:b/>
          <w:iCs/>
          <w:color w:val="000000"/>
          <w:sz w:val="21"/>
          <w:szCs w:val="21"/>
          <w:lang w:val="ka-GE"/>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333"/>
        <w:gridCol w:w="341"/>
        <w:gridCol w:w="992"/>
        <w:gridCol w:w="709"/>
        <w:gridCol w:w="1447"/>
        <w:gridCol w:w="1813"/>
      </w:tblGrid>
      <w:tr w:rsidR="0030262A" w:rsidRPr="00140567" w14:paraId="31FE77C5" w14:textId="77777777">
        <w:trPr>
          <w:jc w:val="center"/>
        </w:trPr>
        <w:tc>
          <w:tcPr>
            <w:tcW w:w="10343" w:type="dxa"/>
            <w:gridSpan w:val="7"/>
            <w:shd w:val="clear" w:color="auto" w:fill="BDD7EE"/>
            <w:vAlign w:val="center"/>
          </w:tcPr>
          <w:p w14:paraId="585AE48A" w14:textId="668E54F4" w:rsidR="0030262A" w:rsidRPr="00140567" w:rsidRDefault="0030262A" w:rsidP="0030262A">
            <w:pPr>
              <w:pStyle w:val="Heading1"/>
            </w:pPr>
            <w:bookmarkStart w:id="2" w:name="_Toc108539746"/>
            <w:r w:rsidRPr="00140567">
              <w:t>შეხვედრები ადგილობრივი თვითმმართველობის წარმომადგენლებთან</w:t>
            </w:r>
            <w:bookmarkEnd w:id="2"/>
          </w:p>
        </w:tc>
      </w:tr>
      <w:tr w:rsidR="0030262A" w:rsidRPr="00140567" w14:paraId="49D2CAB1" w14:textId="77777777" w:rsidTr="004C484C">
        <w:trPr>
          <w:trHeight w:val="776"/>
          <w:jc w:val="center"/>
        </w:trPr>
        <w:tc>
          <w:tcPr>
            <w:tcW w:w="3708" w:type="dxa"/>
            <w:shd w:val="clear" w:color="auto" w:fill="BDD7EE"/>
            <w:vAlign w:val="center"/>
          </w:tcPr>
          <w:p w14:paraId="0A45A127"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635" w:type="dxa"/>
            <w:gridSpan w:val="6"/>
          </w:tcPr>
          <w:p w14:paraId="2C440DD1"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საერთაშორისო ურთიერთობებისა და სტრატეგიული განვითარების დეპარტამენტი</w:t>
            </w:r>
          </w:p>
        </w:tc>
      </w:tr>
      <w:tr w:rsidR="0030262A" w:rsidRPr="00140567" w14:paraId="6BCEBB04" w14:textId="77777777" w:rsidTr="005C4957">
        <w:trPr>
          <w:trHeight w:val="6667"/>
          <w:jc w:val="center"/>
        </w:trPr>
        <w:tc>
          <w:tcPr>
            <w:tcW w:w="3708" w:type="dxa"/>
            <w:shd w:val="clear" w:color="auto" w:fill="BDD7EE"/>
            <w:vAlign w:val="center"/>
          </w:tcPr>
          <w:p w14:paraId="36B6B1E2"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635" w:type="dxa"/>
            <w:gridSpan w:val="6"/>
            <w:vAlign w:val="center"/>
          </w:tcPr>
          <w:p w14:paraId="19D2ECD1"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მუნიციპალიტეტების ,,ღია მმართველობა საქართველოს’’ პროცესში ჩართულობა OGP საქართველოს </w:t>
            </w:r>
            <w:hyperlink r:id="rId9">
              <w:r w:rsidRPr="00140567">
                <w:rPr>
                  <w:rFonts w:asciiTheme="minorHAnsi" w:hAnsiTheme="minorHAnsi" w:cstheme="minorHAnsi"/>
                  <w:iCs/>
                  <w:sz w:val="21"/>
                  <w:szCs w:val="21"/>
                  <w:lang w:val="ka-GE"/>
                </w:rPr>
                <w:t>2016-2017 წლების სამოქმედო გეგმის</w:t>
              </w:r>
            </w:hyperlink>
            <w:r w:rsidRPr="00140567">
              <w:rPr>
                <w:rFonts w:asciiTheme="minorHAnsi" w:hAnsiTheme="minorHAnsi" w:cstheme="minorHAnsi"/>
                <w:iCs/>
                <w:color w:val="000000"/>
                <w:sz w:val="21"/>
                <w:szCs w:val="21"/>
                <w:lang w:val="ka-GE"/>
              </w:rPr>
              <w:t xml:space="preserve"> ერთ-ერთი </w:t>
            </w:r>
            <w:proofErr w:type="spellStart"/>
            <w:r w:rsidRPr="00140567">
              <w:rPr>
                <w:rFonts w:asciiTheme="minorHAnsi" w:hAnsiTheme="minorHAnsi" w:cstheme="minorHAnsi"/>
                <w:iCs/>
                <w:sz w:val="21"/>
                <w:szCs w:val="21"/>
                <w:lang w:val="ka-GE"/>
              </w:rPr>
              <w:t>ინიციაგტივა</w:t>
            </w:r>
            <w:proofErr w:type="spellEnd"/>
            <w:r w:rsidRPr="00140567">
              <w:rPr>
                <w:rFonts w:asciiTheme="minorHAnsi" w:hAnsiTheme="minorHAnsi" w:cstheme="minorHAnsi"/>
                <w:iCs/>
                <w:sz w:val="21"/>
                <w:szCs w:val="21"/>
                <w:lang w:val="ka-GE"/>
              </w:rPr>
              <w:t xml:space="preserve"> </w:t>
            </w:r>
            <w:r w:rsidRPr="00140567">
              <w:rPr>
                <w:rFonts w:asciiTheme="minorHAnsi" w:hAnsiTheme="minorHAnsi" w:cstheme="minorHAnsi"/>
                <w:iCs/>
                <w:color w:val="000000"/>
                <w:sz w:val="21"/>
                <w:szCs w:val="21"/>
                <w:lang w:val="ka-GE"/>
              </w:rPr>
              <w:t>იყო, ვინაიდან სწორედ აღნიშნულმა სამოქმედო გეგმამ ცალკე, დამოუკიდებელ კომპონენტად მოიაზრა 5 მუნიციპალიტეტის ჩართვის ვალდებულება, ხოლო საქართველოს </w:t>
            </w:r>
            <w:hyperlink r:id="rId10">
              <w:r w:rsidRPr="00140567">
                <w:rPr>
                  <w:rFonts w:asciiTheme="minorHAnsi" w:hAnsiTheme="minorHAnsi" w:cstheme="minorHAnsi"/>
                  <w:iCs/>
                  <w:sz w:val="21"/>
                  <w:szCs w:val="21"/>
                  <w:lang w:val="ka-GE"/>
                </w:rPr>
                <w:t>2018-2019 წლების სამოქმედო გეგმაში</w:t>
              </w:r>
            </w:hyperlink>
            <w:r w:rsidRPr="00140567">
              <w:rPr>
                <w:rFonts w:asciiTheme="minorHAnsi" w:hAnsiTheme="minorHAnsi" w:cstheme="minorHAnsi"/>
                <w:iCs/>
                <w:color w:val="000000"/>
                <w:sz w:val="21"/>
                <w:szCs w:val="21"/>
                <w:lang w:val="ka-GE"/>
              </w:rPr>
              <w:t xml:space="preserve">  11  მუნიციპალიტეტის ჩართვის ვალდებულება შევიდა. </w:t>
            </w:r>
          </w:p>
          <w:p w14:paraId="4BD3CCDD"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2021-2022 წლისათვის ადგილობრივ ღია მმართველობის მიმართულებით კი აჭარის რეგიონიდან მხოლოდ 1 მუნიციპალიტეტი იყო ჩართული (ბათუმი), ამიტომ უმაღლესი საბჭო იქნება შუამავალი აჭარის სხვა მუნიციპალიტეტებთან </w:t>
            </w:r>
            <w:r w:rsidRPr="00140567">
              <w:rPr>
                <w:rFonts w:asciiTheme="minorHAnsi" w:hAnsiTheme="minorHAnsi" w:cstheme="minorHAnsi"/>
                <w:iCs/>
                <w:sz w:val="21"/>
                <w:szCs w:val="21"/>
                <w:lang w:val="ka-GE"/>
              </w:rPr>
              <w:t xml:space="preserve">(საკრებულოებთან) </w:t>
            </w:r>
            <w:r w:rsidRPr="00140567">
              <w:rPr>
                <w:rFonts w:asciiTheme="minorHAnsi" w:hAnsiTheme="minorHAnsi" w:cstheme="minorHAnsi"/>
                <w:iCs/>
                <w:color w:val="000000"/>
                <w:sz w:val="21"/>
                <w:szCs w:val="21"/>
                <w:lang w:val="ka-GE"/>
              </w:rPr>
              <w:t>გამოცდილების გაზიარების თვალსაზრისით.</w:t>
            </w:r>
          </w:p>
          <w:p w14:paraId="17672A4E"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ვინაიდან უმაღლესი საბჭო 2020 წლიდან აქტიურად მუშაობს ღია მმართველობის პრინციპების დანერგვაზე და დღის წესრიგში დგას, რიგით მეორე, სამოქმედო გეგმის 2022-2024  შემუშავება, მხოლოდ რეგიონის საკანონმდებლო ორგანოს მიერ ინსტიტუციური დონეზე ღიაობა არ არის საკმარისი რეგიონის საერთო სურათზე წარმოდგენის შესაქმნელად</w:t>
            </w:r>
            <w:r w:rsidRPr="00140567">
              <w:rPr>
                <w:rFonts w:asciiTheme="minorHAnsi" w:hAnsiTheme="minorHAnsi" w:cstheme="minorHAnsi"/>
                <w:iCs/>
                <w:sz w:val="21"/>
                <w:szCs w:val="21"/>
                <w:lang w:val="ka-GE"/>
              </w:rPr>
              <w:t xml:space="preserve">. შესაბამისად, </w:t>
            </w:r>
            <w:r w:rsidRPr="00140567">
              <w:rPr>
                <w:rFonts w:asciiTheme="minorHAnsi" w:hAnsiTheme="minorHAnsi" w:cstheme="minorHAnsi"/>
                <w:iCs/>
                <w:color w:val="000000"/>
                <w:sz w:val="21"/>
                <w:szCs w:val="21"/>
                <w:lang w:val="ka-GE"/>
              </w:rPr>
              <w:t xml:space="preserve">საჭიროა რეგიონში მუნიციპალიტეტების დონეზეც დაინერგოს ღია მმართველობის პრინციპები. </w:t>
            </w:r>
          </w:p>
        </w:tc>
      </w:tr>
      <w:tr w:rsidR="0030262A" w:rsidRPr="00140567" w14:paraId="6B6EE72E" w14:textId="77777777" w:rsidTr="004C484C">
        <w:trPr>
          <w:trHeight w:val="3675"/>
          <w:jc w:val="center"/>
        </w:trPr>
        <w:tc>
          <w:tcPr>
            <w:tcW w:w="3708" w:type="dxa"/>
            <w:shd w:val="clear" w:color="auto" w:fill="BDD7EE"/>
            <w:vAlign w:val="center"/>
          </w:tcPr>
          <w:p w14:paraId="74E969A2"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lastRenderedPageBreak/>
              <w:t>პრობლემის გადაწყვეტის გზა</w:t>
            </w:r>
          </w:p>
        </w:tc>
        <w:tc>
          <w:tcPr>
            <w:tcW w:w="6635" w:type="dxa"/>
            <w:gridSpan w:val="6"/>
            <w:vAlign w:val="center"/>
          </w:tcPr>
          <w:p w14:paraId="39865C52"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შეხვედრების ფარგლებში შესაძლებელი იქნება უმაღლესმა საბჭომ თვითმმართველობასთან ერთად განიხილოს და გაუზიაროს გამოცდილება, გამოწვევები და შესაძლე</w:t>
            </w:r>
            <w:r w:rsidRPr="00140567">
              <w:rPr>
                <w:rFonts w:asciiTheme="minorHAnsi" w:hAnsiTheme="minorHAnsi" w:cstheme="minorHAnsi"/>
                <w:iCs/>
                <w:sz w:val="21"/>
                <w:szCs w:val="21"/>
                <w:lang w:val="ka-GE"/>
              </w:rPr>
              <w:t>ბლო</w:t>
            </w:r>
            <w:r w:rsidRPr="00140567">
              <w:rPr>
                <w:rFonts w:asciiTheme="minorHAnsi" w:hAnsiTheme="minorHAnsi" w:cstheme="minorHAnsi"/>
                <w:iCs/>
                <w:color w:val="000000"/>
                <w:sz w:val="21"/>
                <w:szCs w:val="21"/>
                <w:lang w:val="ka-GE"/>
              </w:rPr>
              <w:t xml:space="preserve">ბები ღია მმართველობის საკითხებთან დაკავშირებით. </w:t>
            </w:r>
          </w:p>
          <w:p w14:paraId="729081FD"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საბჭო ასევე გაეცნობა მუნიციპალიტეტებში არსებულ მდგომარეობას, რომელიც მდგრადი განვითარების მიზნებს პასუხობს</w:t>
            </w:r>
            <w:r w:rsidRPr="00140567">
              <w:rPr>
                <w:rFonts w:asciiTheme="minorHAnsi" w:hAnsiTheme="minorHAnsi" w:cstheme="minorHAnsi"/>
                <w:iCs/>
                <w:sz w:val="21"/>
                <w:szCs w:val="21"/>
                <w:lang w:val="ka-GE"/>
              </w:rPr>
              <w:t xml:space="preserve"> და </w:t>
            </w:r>
            <w:r w:rsidRPr="00140567">
              <w:rPr>
                <w:rFonts w:asciiTheme="minorHAnsi" w:hAnsiTheme="minorHAnsi" w:cstheme="minorHAnsi"/>
                <w:iCs/>
                <w:color w:val="000000"/>
                <w:sz w:val="21"/>
                <w:szCs w:val="21"/>
                <w:lang w:val="ka-GE"/>
              </w:rPr>
              <w:t>ხორციელდება ,,ღია მმართველობის პარტნიორობის’’ წევრობის გარეშე.</w:t>
            </w:r>
          </w:p>
          <w:p w14:paraId="2CD7BCB3" w14:textId="77777777" w:rsidR="0030262A" w:rsidRPr="00140567" w:rsidRDefault="0030262A">
            <w:pPr>
              <w:tabs>
                <w:tab w:val="left" w:pos="997"/>
              </w:tabs>
              <w:spacing w:line="276" w:lineRule="auto"/>
              <w:ind w:firstLine="287"/>
              <w:rPr>
                <w:rFonts w:asciiTheme="minorHAnsi" w:eastAsia="Merriweather" w:hAnsiTheme="minorHAnsi" w:cstheme="minorHAnsi"/>
                <w:iCs/>
                <w:color w:val="000000"/>
                <w:sz w:val="21"/>
                <w:szCs w:val="21"/>
                <w:highlight w:val="white"/>
                <w:lang w:val="ka-GE"/>
              </w:rPr>
            </w:pPr>
            <w:r w:rsidRPr="00140567">
              <w:rPr>
                <w:rFonts w:asciiTheme="minorHAnsi" w:hAnsiTheme="minorHAnsi" w:cstheme="minorHAnsi"/>
                <w:iCs/>
                <w:color w:val="000000"/>
                <w:sz w:val="21"/>
                <w:szCs w:val="21"/>
                <w:lang w:val="ka-GE"/>
              </w:rPr>
              <w:t>შეხვედრები  მუნიციპალიტეტ</w:t>
            </w:r>
            <w:r w:rsidRPr="00140567">
              <w:rPr>
                <w:rFonts w:asciiTheme="minorHAnsi" w:hAnsiTheme="minorHAnsi" w:cstheme="minorHAnsi"/>
                <w:iCs/>
                <w:sz w:val="21"/>
                <w:szCs w:val="21"/>
                <w:lang w:val="ka-GE"/>
              </w:rPr>
              <w:t>ებს (საკრებულოებს)</w:t>
            </w:r>
            <w:r w:rsidRPr="00140567">
              <w:rPr>
                <w:rFonts w:asciiTheme="minorHAnsi" w:hAnsiTheme="minorHAnsi" w:cstheme="minorHAnsi"/>
                <w:iCs/>
                <w:color w:val="000000"/>
                <w:sz w:val="21"/>
                <w:szCs w:val="21"/>
                <w:lang w:val="ka-GE"/>
              </w:rPr>
              <w:t xml:space="preserve"> დაეხმარება არსებული მდგომარეობის ანალიზში და გამოწვევების გენერაციაში, რაც მუნიციპალიტეტებისთვის სამოქმედო გეგმის შემუშავების საფუძველი შეიძლება გახდეს. </w:t>
            </w:r>
          </w:p>
        </w:tc>
      </w:tr>
      <w:tr w:rsidR="0030262A" w:rsidRPr="00140567" w14:paraId="1E6B57D4" w14:textId="77777777" w:rsidTr="004C484C">
        <w:trPr>
          <w:trHeight w:val="1942"/>
          <w:jc w:val="center"/>
        </w:trPr>
        <w:tc>
          <w:tcPr>
            <w:tcW w:w="3708" w:type="dxa"/>
            <w:shd w:val="clear" w:color="auto" w:fill="BDD7EE"/>
            <w:vAlign w:val="center"/>
          </w:tcPr>
          <w:p w14:paraId="18A7CCD8"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მთავარი მიზანი</w:t>
            </w:r>
          </w:p>
        </w:tc>
        <w:tc>
          <w:tcPr>
            <w:tcW w:w="6635" w:type="dxa"/>
            <w:gridSpan w:val="6"/>
            <w:vAlign w:val="center"/>
          </w:tcPr>
          <w:p w14:paraId="786A3B21"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color w:val="000000"/>
                <w:sz w:val="21"/>
                <w:szCs w:val="21"/>
                <w:lang w:val="ka-GE"/>
              </w:rPr>
              <w:t xml:space="preserve">ღია მმართველობის საბჭოს შეხვედრები ადგილობრივ თვითმმართველობასთან, კერძოდ საკანონმდებლო ორგანოებთან, შემდგომში არამხოლოდ გაზრდის ღია მმართველობის შესახებ ცნობიერების დონეს და უზრუნველყოფს კარგი პრაქტიკის დანერგვას, არამედ გააუმჯობესებს </w:t>
            </w:r>
            <w:r w:rsidRPr="00140567">
              <w:rPr>
                <w:rFonts w:asciiTheme="minorHAnsi" w:hAnsiTheme="minorHAnsi" w:cstheme="minorHAnsi"/>
                <w:iCs/>
                <w:sz w:val="21"/>
                <w:szCs w:val="21"/>
                <w:lang w:val="ka-GE"/>
              </w:rPr>
              <w:t>რეგიონულ დონეზე ღიაობასა და ანგარიშვალდებულებას.</w:t>
            </w:r>
          </w:p>
        </w:tc>
      </w:tr>
      <w:tr w:rsidR="0030262A" w:rsidRPr="00140567" w14:paraId="65670889" w14:textId="77777777">
        <w:trPr>
          <w:trHeight w:val="466"/>
          <w:jc w:val="center"/>
        </w:trPr>
        <w:tc>
          <w:tcPr>
            <w:tcW w:w="3708" w:type="dxa"/>
            <w:vMerge w:val="restart"/>
            <w:shd w:val="clear" w:color="auto" w:fill="BDD7EE"/>
            <w:vAlign w:val="center"/>
          </w:tcPr>
          <w:p w14:paraId="171516CB"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ღია მმართველობის პრინციპები </w:t>
            </w:r>
          </w:p>
        </w:tc>
        <w:tc>
          <w:tcPr>
            <w:tcW w:w="1674" w:type="dxa"/>
            <w:gridSpan w:val="2"/>
            <w:shd w:val="clear" w:color="auto" w:fill="BDD7EE"/>
            <w:vAlign w:val="center"/>
          </w:tcPr>
          <w:p w14:paraId="1F1814C2" w14:textId="757CF572"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DD7EE"/>
            <w:vAlign w:val="center"/>
          </w:tcPr>
          <w:p w14:paraId="79E113FD"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DD7EE"/>
            <w:vAlign w:val="center"/>
          </w:tcPr>
          <w:p w14:paraId="4AC8D5FC"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813" w:type="dxa"/>
            <w:shd w:val="clear" w:color="auto" w:fill="BDD7EE"/>
            <w:vAlign w:val="center"/>
          </w:tcPr>
          <w:p w14:paraId="15C5EECE"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4C77D843" w14:textId="77777777" w:rsidTr="0030262A">
        <w:trPr>
          <w:trHeight w:val="361"/>
          <w:jc w:val="center"/>
        </w:trPr>
        <w:tc>
          <w:tcPr>
            <w:tcW w:w="3708" w:type="dxa"/>
            <w:vMerge/>
            <w:shd w:val="clear" w:color="auto" w:fill="BDD7EE"/>
            <w:vAlign w:val="center"/>
          </w:tcPr>
          <w:p w14:paraId="3CBF5659"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1360615D"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701" w:type="dxa"/>
            <w:gridSpan w:val="2"/>
            <w:vAlign w:val="center"/>
          </w:tcPr>
          <w:p w14:paraId="7383D5C5"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447" w:type="dxa"/>
            <w:vAlign w:val="center"/>
          </w:tcPr>
          <w:p w14:paraId="23ACCE1F"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813" w:type="dxa"/>
            <w:vAlign w:val="center"/>
          </w:tcPr>
          <w:p w14:paraId="376C2FF0"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p>
        </w:tc>
      </w:tr>
      <w:tr w:rsidR="0030262A" w:rsidRPr="00140567" w14:paraId="66B0347A" w14:textId="77777777">
        <w:trPr>
          <w:trHeight w:val="499"/>
          <w:jc w:val="center"/>
        </w:trPr>
        <w:tc>
          <w:tcPr>
            <w:tcW w:w="3708" w:type="dxa"/>
            <w:shd w:val="clear" w:color="auto" w:fill="BDD7EE"/>
            <w:vAlign w:val="center"/>
          </w:tcPr>
          <w:p w14:paraId="0659D08A" w14:textId="2848106A" w:rsidR="0030262A" w:rsidRPr="00140567" w:rsidRDefault="0030262A" w:rsidP="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 xml:space="preserve">შესაბამისი SDG მიზანი </w:t>
            </w:r>
          </w:p>
        </w:tc>
        <w:tc>
          <w:tcPr>
            <w:tcW w:w="6635" w:type="dxa"/>
            <w:gridSpan w:val="6"/>
            <w:vAlign w:val="center"/>
          </w:tcPr>
          <w:p w14:paraId="3EA1F7E7" w14:textId="77777777" w:rsidR="0030262A" w:rsidRPr="00140567" w:rsidRDefault="0030262A">
            <w:pPr>
              <w:tabs>
                <w:tab w:val="left" w:pos="997"/>
              </w:tabs>
              <w:spacing w:line="276" w:lineRule="auto"/>
              <w:rPr>
                <w:rFonts w:asciiTheme="minorHAnsi" w:hAnsiTheme="minorHAnsi" w:cstheme="minorHAnsi"/>
                <w:iCs/>
                <w:sz w:val="21"/>
                <w:szCs w:val="21"/>
                <w:lang w:val="ka-GE"/>
              </w:rPr>
            </w:pPr>
          </w:p>
        </w:tc>
      </w:tr>
      <w:tr w:rsidR="0030262A" w:rsidRPr="00140567" w14:paraId="16CD6D75" w14:textId="77777777">
        <w:trPr>
          <w:jc w:val="center"/>
        </w:trPr>
        <w:tc>
          <w:tcPr>
            <w:tcW w:w="3708" w:type="dxa"/>
            <w:shd w:val="clear" w:color="auto" w:fill="BDD7EE"/>
            <w:vAlign w:val="center"/>
          </w:tcPr>
          <w:p w14:paraId="10DA2B2D"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DD7EE"/>
            <w:vAlign w:val="center"/>
          </w:tcPr>
          <w:p w14:paraId="1CB724AF"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DD7EE"/>
            <w:vAlign w:val="center"/>
          </w:tcPr>
          <w:p w14:paraId="3906FE0E" w14:textId="77777777" w:rsidR="0030262A" w:rsidRPr="00140567" w:rsidRDefault="0030262A">
            <w:pPr>
              <w:tabs>
                <w:tab w:val="left" w:pos="997"/>
              </w:tabs>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969" w:type="dxa"/>
            <w:gridSpan w:val="3"/>
            <w:shd w:val="clear" w:color="auto" w:fill="BDD7EE"/>
            <w:vAlign w:val="center"/>
          </w:tcPr>
          <w:p w14:paraId="5C4D2691" w14:textId="77777777" w:rsidR="0030262A" w:rsidRPr="00140567" w:rsidRDefault="0030262A">
            <w:pPr>
              <w:tabs>
                <w:tab w:val="left" w:pos="997"/>
              </w:tabs>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56568930" w14:textId="77777777" w:rsidTr="0030262A">
        <w:trPr>
          <w:trHeight w:val="990"/>
          <w:jc w:val="center"/>
        </w:trPr>
        <w:tc>
          <w:tcPr>
            <w:tcW w:w="3708" w:type="dxa"/>
            <w:vAlign w:val="center"/>
          </w:tcPr>
          <w:p w14:paraId="61ECE0BE" w14:textId="77777777" w:rsidR="0030262A" w:rsidRPr="00140567" w:rsidRDefault="0030262A">
            <w:pPr>
              <w:tabs>
                <w:tab w:val="left" w:pos="997"/>
              </w:tabs>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1</w:t>
            </w:r>
          </w:p>
          <w:p w14:paraId="5776BE8D"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შეხვედრების განრიგის შემუშავება</w:t>
            </w:r>
          </w:p>
        </w:tc>
        <w:tc>
          <w:tcPr>
            <w:tcW w:w="1333" w:type="dxa"/>
            <w:vAlign w:val="center"/>
          </w:tcPr>
          <w:p w14:paraId="017905C9"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1ADFAC57"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04.2023</w:t>
            </w:r>
          </w:p>
        </w:tc>
        <w:tc>
          <w:tcPr>
            <w:tcW w:w="3969" w:type="dxa"/>
            <w:gridSpan w:val="3"/>
            <w:vAlign w:val="center"/>
          </w:tcPr>
          <w:p w14:paraId="11E3418D" w14:textId="77777777" w:rsidR="0030262A" w:rsidRPr="00140567" w:rsidRDefault="0030262A" w:rsidP="0030262A">
            <w:pPr>
              <w:tabs>
                <w:tab w:val="left" w:pos="997"/>
              </w:tabs>
              <w:spacing w:line="276" w:lineRule="auto"/>
              <w:jc w:val="left"/>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ექვსივე მუნიციპალიტეტში ჩატარებულია შეხვედრა</w:t>
            </w:r>
          </w:p>
        </w:tc>
      </w:tr>
      <w:tr w:rsidR="0030262A" w:rsidRPr="00140567" w14:paraId="433D7777" w14:textId="77777777" w:rsidTr="0030262A">
        <w:trPr>
          <w:trHeight w:val="976"/>
          <w:jc w:val="center"/>
        </w:trPr>
        <w:tc>
          <w:tcPr>
            <w:tcW w:w="3708" w:type="dxa"/>
            <w:vAlign w:val="center"/>
          </w:tcPr>
          <w:p w14:paraId="50D9D928" w14:textId="77777777" w:rsidR="0030262A" w:rsidRPr="00140567" w:rsidRDefault="0030262A">
            <w:pPr>
              <w:tabs>
                <w:tab w:val="left" w:pos="997"/>
              </w:tabs>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2</w:t>
            </w:r>
          </w:p>
          <w:p w14:paraId="506CA61A"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რეგიონის ღია მმართველობის შესახებ ანგარიშის მომზადება</w:t>
            </w:r>
          </w:p>
        </w:tc>
        <w:tc>
          <w:tcPr>
            <w:tcW w:w="1333" w:type="dxa"/>
            <w:vAlign w:val="center"/>
          </w:tcPr>
          <w:p w14:paraId="732D13BA"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04.2023</w:t>
            </w:r>
          </w:p>
        </w:tc>
        <w:tc>
          <w:tcPr>
            <w:tcW w:w="1333" w:type="dxa"/>
            <w:gridSpan w:val="2"/>
            <w:vAlign w:val="center"/>
          </w:tcPr>
          <w:p w14:paraId="235AB012"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10.2024</w:t>
            </w:r>
          </w:p>
        </w:tc>
        <w:tc>
          <w:tcPr>
            <w:tcW w:w="3969" w:type="dxa"/>
            <w:gridSpan w:val="3"/>
            <w:vAlign w:val="center"/>
          </w:tcPr>
          <w:p w14:paraId="692172C9" w14:textId="77777777" w:rsidR="0030262A" w:rsidRPr="00140567" w:rsidRDefault="0030262A" w:rsidP="0030262A">
            <w:pPr>
              <w:tabs>
                <w:tab w:val="left" w:pos="997"/>
              </w:tabs>
              <w:spacing w:line="276" w:lineRule="auto"/>
              <w:jc w:val="left"/>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მინიმუმ 3 მუნიციპალიტეტმა შეიმუშავა სამოქმედო გეგმა</w:t>
            </w:r>
          </w:p>
        </w:tc>
      </w:tr>
      <w:tr w:rsidR="0030262A" w:rsidRPr="00140567" w14:paraId="407FE2DB" w14:textId="77777777">
        <w:trPr>
          <w:trHeight w:val="356"/>
          <w:jc w:val="center"/>
        </w:trPr>
        <w:tc>
          <w:tcPr>
            <w:tcW w:w="3708" w:type="dxa"/>
            <w:shd w:val="clear" w:color="auto" w:fill="BDD7EE"/>
            <w:vAlign w:val="center"/>
          </w:tcPr>
          <w:p w14:paraId="281CE008"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b/>
                <w:iCs/>
                <w:sz w:val="21"/>
                <w:szCs w:val="21"/>
                <w:lang w:val="ka-GE"/>
              </w:rPr>
              <w:t>რისკები და შემცირების გზები</w:t>
            </w:r>
          </w:p>
        </w:tc>
        <w:tc>
          <w:tcPr>
            <w:tcW w:w="6635" w:type="dxa"/>
            <w:gridSpan w:val="6"/>
            <w:vAlign w:val="center"/>
          </w:tcPr>
          <w:p w14:paraId="76CB578A"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რისკი 1:</w:t>
            </w:r>
            <w:r w:rsidRPr="00140567">
              <w:rPr>
                <w:rFonts w:asciiTheme="minorHAnsi" w:hAnsiTheme="minorHAnsi" w:cstheme="minorHAnsi"/>
                <w:iCs/>
                <w:sz w:val="21"/>
                <w:szCs w:val="21"/>
                <w:lang w:val="ka-GE"/>
              </w:rPr>
              <w:t xml:space="preserve"> მუნიციპალიტეტების მხრიდან ნაკლები აქტიურობა და ჩართულობა</w:t>
            </w:r>
          </w:p>
          <w:p w14:paraId="71EA31A8"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შემცირების გზა:</w:t>
            </w:r>
            <w:r w:rsidRPr="00140567">
              <w:rPr>
                <w:rFonts w:asciiTheme="minorHAnsi" w:hAnsiTheme="minorHAnsi" w:cstheme="minorHAnsi"/>
                <w:iCs/>
                <w:sz w:val="21"/>
                <w:szCs w:val="21"/>
                <w:lang w:val="ka-GE"/>
              </w:rPr>
              <w:t xml:space="preserve"> ად. თვითმმართველობის წარმომადგენლებთან საბჭოს მხრიდან კომუნიკაციის გაძლიერება  ღია მმართველობის საკითხების შესახებ ინტერესების გაზიარებისთვის და მათი მხრიდან ჩართულობის მნიშვნელობის ხაზგასმა. </w:t>
            </w:r>
          </w:p>
        </w:tc>
      </w:tr>
    </w:tbl>
    <w:p w14:paraId="052EC9E6" w14:textId="77777777" w:rsidR="0030262A" w:rsidRPr="00140567" w:rsidRDefault="0030262A">
      <w:pPr>
        <w:spacing w:line="276" w:lineRule="auto"/>
        <w:rPr>
          <w:rFonts w:asciiTheme="minorHAnsi" w:eastAsia="Merriweather" w:hAnsiTheme="minorHAnsi" w:cstheme="minorHAnsi"/>
          <w:iCs/>
          <w:sz w:val="21"/>
          <w:szCs w:val="21"/>
          <w:lang w:val="ka-GE"/>
        </w:rPr>
      </w:pPr>
    </w:p>
    <w:p w14:paraId="6F0423F7" w14:textId="77777777" w:rsidR="0030262A" w:rsidRPr="00140567" w:rsidRDefault="0030262A">
      <w:pPr>
        <w:spacing w:line="276" w:lineRule="auto"/>
        <w:rPr>
          <w:rFonts w:asciiTheme="minorHAnsi" w:eastAsia="Merriweather" w:hAnsiTheme="minorHAnsi" w:cstheme="minorHAnsi"/>
          <w:iCs/>
          <w:sz w:val="21"/>
          <w:szCs w:val="21"/>
          <w:lang w:val="ka-GE"/>
        </w:rPr>
      </w:pPr>
    </w:p>
    <w:p w14:paraId="0CE4A967" w14:textId="77777777" w:rsidR="0030262A" w:rsidRPr="00140567" w:rsidRDefault="0030262A">
      <w:pPr>
        <w:spacing w:line="276" w:lineRule="auto"/>
        <w:rPr>
          <w:rFonts w:asciiTheme="minorHAnsi" w:eastAsia="Merriweather" w:hAnsiTheme="minorHAnsi" w:cstheme="minorHAnsi"/>
          <w:iCs/>
          <w:sz w:val="21"/>
          <w:szCs w:val="21"/>
          <w:lang w:val="ka-GE"/>
        </w:rPr>
      </w:pPr>
    </w:p>
    <w:p w14:paraId="7E9B24EE" w14:textId="77777777" w:rsidR="0030262A" w:rsidRPr="00140567" w:rsidRDefault="0030262A">
      <w:pPr>
        <w:widowControl w:val="0"/>
        <w:pBdr>
          <w:top w:val="nil"/>
          <w:left w:val="nil"/>
          <w:bottom w:val="nil"/>
          <w:right w:val="nil"/>
          <w:between w:val="nil"/>
        </w:pBdr>
        <w:spacing w:after="0" w:line="276" w:lineRule="auto"/>
        <w:rPr>
          <w:rFonts w:asciiTheme="minorHAnsi" w:eastAsia="Arial" w:hAnsiTheme="minorHAnsi" w:cstheme="minorHAnsi"/>
          <w:iCs/>
          <w:color w:val="000000"/>
          <w:sz w:val="21"/>
          <w:szCs w:val="21"/>
          <w:lang w:val="ka-GE"/>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333"/>
        <w:gridCol w:w="341"/>
        <w:gridCol w:w="992"/>
        <w:gridCol w:w="709"/>
        <w:gridCol w:w="1447"/>
        <w:gridCol w:w="1813"/>
      </w:tblGrid>
      <w:tr w:rsidR="0030262A" w:rsidRPr="00140567" w14:paraId="03144A44" w14:textId="77777777">
        <w:trPr>
          <w:jc w:val="center"/>
        </w:trPr>
        <w:tc>
          <w:tcPr>
            <w:tcW w:w="10343" w:type="dxa"/>
            <w:gridSpan w:val="7"/>
            <w:shd w:val="clear" w:color="auto" w:fill="BDD7EE"/>
            <w:vAlign w:val="center"/>
          </w:tcPr>
          <w:p w14:paraId="20E4C2DD" w14:textId="77777777" w:rsidR="0030262A" w:rsidRPr="00140567" w:rsidRDefault="0030262A" w:rsidP="0030262A">
            <w:pPr>
              <w:pStyle w:val="Heading1"/>
              <w:rPr>
                <w:color w:val="000000"/>
              </w:rPr>
            </w:pPr>
            <w:bookmarkStart w:id="3" w:name="_Toc108539747"/>
            <w:r w:rsidRPr="00140567">
              <w:lastRenderedPageBreak/>
              <w:t>ღია მმართველობის საბჭოს კვირეული</w:t>
            </w:r>
            <w:bookmarkEnd w:id="3"/>
            <w:r w:rsidRPr="00140567">
              <w:rPr>
                <w:color w:val="000000"/>
              </w:rPr>
              <w:t xml:space="preserve"> </w:t>
            </w:r>
          </w:p>
        </w:tc>
      </w:tr>
      <w:tr w:rsidR="0030262A" w:rsidRPr="00140567" w14:paraId="1485E15C" w14:textId="77777777">
        <w:trPr>
          <w:trHeight w:val="405"/>
          <w:jc w:val="center"/>
        </w:trPr>
        <w:tc>
          <w:tcPr>
            <w:tcW w:w="3708" w:type="dxa"/>
            <w:shd w:val="clear" w:color="auto" w:fill="BDD7EE"/>
            <w:vAlign w:val="center"/>
          </w:tcPr>
          <w:p w14:paraId="3C71CC19"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635" w:type="dxa"/>
            <w:gridSpan w:val="6"/>
          </w:tcPr>
          <w:p w14:paraId="74AFBA2A"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საერთაშორისო ურთიერთობებისა და სტრატეგიული განვითარების დეპარტამენტი</w:t>
            </w:r>
          </w:p>
        </w:tc>
      </w:tr>
      <w:tr w:rsidR="0030262A" w:rsidRPr="00140567" w14:paraId="7BD7737C" w14:textId="77777777" w:rsidTr="00504222">
        <w:trPr>
          <w:trHeight w:val="1685"/>
          <w:jc w:val="center"/>
        </w:trPr>
        <w:tc>
          <w:tcPr>
            <w:tcW w:w="3708" w:type="dxa"/>
            <w:shd w:val="clear" w:color="auto" w:fill="BDD7EE"/>
            <w:vAlign w:val="center"/>
          </w:tcPr>
          <w:p w14:paraId="6F2342E3"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635" w:type="dxa"/>
            <w:gridSpan w:val="6"/>
            <w:vAlign w:val="center"/>
          </w:tcPr>
          <w:p w14:paraId="36C9EEB5"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sz w:val="21"/>
                <w:szCs w:val="21"/>
                <w:lang w:val="ka-GE"/>
              </w:rPr>
              <w:t>სამწუხაროდ, საზოგადოებას ჯერ კიდევ დახმარება სჭირდება ფლობდეს ინფორმაციას როგორც საბჭოს საქმიანობის შესახებ, ასევე, საკუთარი უფლებების (შესაძლებლობების) შესახებ ჩაერთოს გადაწყვეტილებების მიღების პროცესებში.</w:t>
            </w:r>
          </w:p>
        </w:tc>
      </w:tr>
      <w:tr w:rsidR="0030262A" w:rsidRPr="00140567" w14:paraId="1D5524C3" w14:textId="77777777" w:rsidTr="00140567">
        <w:trPr>
          <w:trHeight w:val="2848"/>
          <w:jc w:val="center"/>
        </w:trPr>
        <w:tc>
          <w:tcPr>
            <w:tcW w:w="3708" w:type="dxa"/>
            <w:shd w:val="clear" w:color="auto" w:fill="BDD7EE"/>
            <w:vAlign w:val="center"/>
          </w:tcPr>
          <w:p w14:paraId="1376652B"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პრობლემის გადაწყვეტის გზა</w:t>
            </w:r>
          </w:p>
        </w:tc>
        <w:tc>
          <w:tcPr>
            <w:tcW w:w="6635" w:type="dxa"/>
            <w:gridSpan w:val="6"/>
            <w:vAlign w:val="center"/>
          </w:tcPr>
          <w:p w14:paraId="4013E5AF"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სასურველია შემთხვევითობის პრინციპით აჭარის რეგიონის მასშტაბით სკოლებში, უნივერსიტეტებსა და პროფესიულ </w:t>
            </w:r>
            <w:proofErr w:type="spellStart"/>
            <w:r w:rsidRPr="00140567">
              <w:rPr>
                <w:rFonts w:asciiTheme="minorHAnsi" w:hAnsiTheme="minorHAnsi" w:cstheme="minorHAnsi"/>
                <w:iCs/>
                <w:sz w:val="21"/>
                <w:szCs w:val="21"/>
                <w:lang w:val="ka-GE"/>
              </w:rPr>
              <w:t>საგანმათლებლო</w:t>
            </w:r>
            <w:proofErr w:type="spellEnd"/>
            <w:r w:rsidRPr="00140567">
              <w:rPr>
                <w:rFonts w:asciiTheme="minorHAnsi" w:hAnsiTheme="minorHAnsi" w:cstheme="minorHAnsi"/>
                <w:iCs/>
                <w:sz w:val="21"/>
                <w:szCs w:val="21"/>
                <w:lang w:val="ka-GE"/>
              </w:rPr>
              <w:t xml:space="preserve"> დაწესებულებებში განხორციელდეს საინფორმაციო შეხვედრები. შეხვედრების ფარგლებში მათ ასევე მიეწოდებათ ინფორმაცია საბჭოს ყოველწლიური კონკურსების, უმაღლეს საბჭოში ექსკურსიების შესაძლებლობისა და სხვა მნიშვნელოვან საკითხებთან დაკავშირებით.</w:t>
            </w:r>
          </w:p>
          <w:p w14:paraId="565F33DA" w14:textId="77777777" w:rsidR="0030262A" w:rsidRPr="00140567" w:rsidRDefault="0030262A" w:rsidP="00140567">
            <w:pPr>
              <w:tabs>
                <w:tab w:val="left" w:pos="997"/>
              </w:tabs>
              <w:spacing w:after="0"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სამიზნე აუდიტორია:  სკოლის მოსწავლეები (უპირატესად მაღალი კლასების), სტუდენტები</w:t>
            </w:r>
          </w:p>
        </w:tc>
      </w:tr>
      <w:tr w:rsidR="0030262A" w:rsidRPr="00140567" w14:paraId="7207E2B0" w14:textId="77777777" w:rsidTr="00140567">
        <w:trPr>
          <w:trHeight w:val="989"/>
          <w:jc w:val="center"/>
        </w:trPr>
        <w:tc>
          <w:tcPr>
            <w:tcW w:w="3708" w:type="dxa"/>
            <w:shd w:val="clear" w:color="auto" w:fill="BDD7EE"/>
            <w:vAlign w:val="center"/>
          </w:tcPr>
          <w:p w14:paraId="66701C43"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მთავარი მიზანი</w:t>
            </w:r>
          </w:p>
        </w:tc>
        <w:tc>
          <w:tcPr>
            <w:tcW w:w="6635" w:type="dxa"/>
            <w:gridSpan w:val="6"/>
            <w:vAlign w:val="center"/>
          </w:tcPr>
          <w:p w14:paraId="75F924DB" w14:textId="77777777" w:rsidR="0030262A" w:rsidRPr="00140567" w:rsidRDefault="0030262A" w:rsidP="00140567">
            <w:pPr>
              <w:tabs>
                <w:tab w:val="left" w:pos="997"/>
              </w:tabs>
              <w:spacing w:after="0"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ინიციატივის მიზანი იქნება საზოგადოებრივი განათლების და ცნობიერების დონის გაზრდა საბჭოს საქმიანობაზე, მის როლსა და მისიაზე, ასევე საბჭოს ინსტიტუციურ იმიჯზე.</w:t>
            </w:r>
          </w:p>
        </w:tc>
      </w:tr>
      <w:tr w:rsidR="0030262A" w:rsidRPr="00140567" w14:paraId="5CB07F23" w14:textId="77777777">
        <w:trPr>
          <w:trHeight w:val="466"/>
          <w:jc w:val="center"/>
        </w:trPr>
        <w:tc>
          <w:tcPr>
            <w:tcW w:w="3708" w:type="dxa"/>
            <w:vMerge w:val="restart"/>
            <w:shd w:val="clear" w:color="auto" w:fill="BDD7EE"/>
            <w:vAlign w:val="center"/>
          </w:tcPr>
          <w:p w14:paraId="339060F7"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ღია მმართველობის პრინციპები </w:t>
            </w:r>
          </w:p>
        </w:tc>
        <w:tc>
          <w:tcPr>
            <w:tcW w:w="1674" w:type="dxa"/>
            <w:gridSpan w:val="2"/>
            <w:shd w:val="clear" w:color="auto" w:fill="BDD7EE"/>
            <w:vAlign w:val="center"/>
          </w:tcPr>
          <w:p w14:paraId="44E4B447" w14:textId="3451EE19"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DD7EE"/>
            <w:vAlign w:val="center"/>
          </w:tcPr>
          <w:p w14:paraId="14E4EBC0"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DD7EE"/>
            <w:vAlign w:val="center"/>
          </w:tcPr>
          <w:p w14:paraId="2D34E411"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813" w:type="dxa"/>
            <w:shd w:val="clear" w:color="auto" w:fill="BDD7EE"/>
            <w:vAlign w:val="center"/>
          </w:tcPr>
          <w:p w14:paraId="611E264F"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1FCA3F0E" w14:textId="77777777" w:rsidTr="00140567">
        <w:trPr>
          <w:trHeight w:val="255"/>
          <w:jc w:val="center"/>
        </w:trPr>
        <w:tc>
          <w:tcPr>
            <w:tcW w:w="3708" w:type="dxa"/>
            <w:vMerge/>
            <w:shd w:val="clear" w:color="auto" w:fill="BDD7EE"/>
            <w:vAlign w:val="center"/>
          </w:tcPr>
          <w:p w14:paraId="7A0A44C4"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76FD1859"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701" w:type="dxa"/>
            <w:gridSpan w:val="2"/>
            <w:vAlign w:val="center"/>
          </w:tcPr>
          <w:p w14:paraId="669C05FE"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447" w:type="dxa"/>
            <w:vAlign w:val="center"/>
          </w:tcPr>
          <w:p w14:paraId="0A9EBE43"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813" w:type="dxa"/>
            <w:vAlign w:val="center"/>
          </w:tcPr>
          <w:p w14:paraId="06F5D3C7"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p>
        </w:tc>
      </w:tr>
      <w:tr w:rsidR="0030262A" w:rsidRPr="00140567" w14:paraId="30D36491" w14:textId="77777777">
        <w:trPr>
          <w:trHeight w:val="499"/>
          <w:jc w:val="center"/>
        </w:trPr>
        <w:tc>
          <w:tcPr>
            <w:tcW w:w="3708" w:type="dxa"/>
            <w:shd w:val="clear" w:color="auto" w:fill="BDD7EE"/>
            <w:vAlign w:val="center"/>
          </w:tcPr>
          <w:p w14:paraId="69B711DF" w14:textId="54D37084" w:rsidR="0030262A" w:rsidRPr="00140567" w:rsidRDefault="0030262A" w:rsidP="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 xml:space="preserve">შესაბამისი SDG მიზანი </w:t>
            </w:r>
          </w:p>
        </w:tc>
        <w:tc>
          <w:tcPr>
            <w:tcW w:w="6635" w:type="dxa"/>
            <w:gridSpan w:val="6"/>
            <w:vAlign w:val="center"/>
          </w:tcPr>
          <w:p w14:paraId="2F3574ED" w14:textId="77777777" w:rsidR="0030262A" w:rsidRPr="00140567" w:rsidRDefault="0030262A">
            <w:pPr>
              <w:tabs>
                <w:tab w:val="left" w:pos="997"/>
              </w:tabs>
              <w:spacing w:line="276" w:lineRule="auto"/>
              <w:rPr>
                <w:rFonts w:asciiTheme="minorHAnsi" w:hAnsiTheme="minorHAnsi" w:cstheme="minorHAnsi"/>
                <w:iCs/>
                <w:sz w:val="21"/>
                <w:szCs w:val="21"/>
                <w:lang w:val="ka-GE"/>
              </w:rPr>
            </w:pPr>
          </w:p>
        </w:tc>
      </w:tr>
      <w:tr w:rsidR="0030262A" w:rsidRPr="00140567" w14:paraId="49210CDE" w14:textId="77777777">
        <w:trPr>
          <w:jc w:val="center"/>
        </w:trPr>
        <w:tc>
          <w:tcPr>
            <w:tcW w:w="3708" w:type="dxa"/>
            <w:shd w:val="clear" w:color="auto" w:fill="BDD7EE"/>
            <w:vAlign w:val="center"/>
          </w:tcPr>
          <w:p w14:paraId="38C5D88E"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DD7EE"/>
            <w:vAlign w:val="center"/>
          </w:tcPr>
          <w:p w14:paraId="19119D2D"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DD7EE"/>
            <w:vAlign w:val="center"/>
          </w:tcPr>
          <w:p w14:paraId="53C775CD" w14:textId="77777777" w:rsidR="0030262A" w:rsidRPr="00140567" w:rsidRDefault="0030262A">
            <w:pPr>
              <w:tabs>
                <w:tab w:val="left" w:pos="997"/>
              </w:tabs>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969" w:type="dxa"/>
            <w:gridSpan w:val="3"/>
            <w:shd w:val="clear" w:color="auto" w:fill="BDD7EE"/>
            <w:vAlign w:val="center"/>
          </w:tcPr>
          <w:p w14:paraId="25FF2AFE" w14:textId="77777777" w:rsidR="0030262A" w:rsidRPr="00140567" w:rsidRDefault="0030262A">
            <w:pPr>
              <w:tabs>
                <w:tab w:val="left" w:pos="997"/>
              </w:tabs>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4E2BE6AB" w14:textId="77777777" w:rsidTr="00140567">
        <w:trPr>
          <w:trHeight w:val="1437"/>
          <w:jc w:val="center"/>
        </w:trPr>
        <w:tc>
          <w:tcPr>
            <w:tcW w:w="3708" w:type="dxa"/>
            <w:vAlign w:val="center"/>
          </w:tcPr>
          <w:p w14:paraId="13F77C24" w14:textId="77777777" w:rsidR="0030262A" w:rsidRPr="00140567" w:rsidRDefault="0030262A">
            <w:pPr>
              <w:tabs>
                <w:tab w:val="left" w:pos="997"/>
              </w:tabs>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1</w:t>
            </w:r>
          </w:p>
          <w:p w14:paraId="18621C3D"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საბჭოს წევრებისა და აპარატის თანამშრომლების მიერ გეგმა-გრაფიკის</w:t>
            </w:r>
          </w:p>
        </w:tc>
        <w:tc>
          <w:tcPr>
            <w:tcW w:w="1333" w:type="dxa"/>
            <w:vAlign w:val="center"/>
          </w:tcPr>
          <w:p w14:paraId="06E21B9E" w14:textId="77777777" w:rsidR="0030262A" w:rsidRPr="00140567" w:rsidRDefault="0030262A" w:rsidP="00C1152D">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2B4A2C81" w14:textId="77777777" w:rsidR="0030262A" w:rsidRPr="00140567" w:rsidRDefault="0030262A" w:rsidP="00C1152D">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01.2023</w:t>
            </w:r>
          </w:p>
        </w:tc>
        <w:tc>
          <w:tcPr>
            <w:tcW w:w="3969" w:type="dxa"/>
            <w:gridSpan w:val="3"/>
            <w:vAlign w:val="center"/>
          </w:tcPr>
          <w:p w14:paraId="579A1BDE"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არსებობს ცალკეული მოდული საბჭოს ოფიციალურ ვებ-გვერდზე, რომლის მეშვეობითაც  ნებისმიერ დაინტერესებულ პირთან დგება სწრაფი კომუნიკაცია</w:t>
            </w:r>
          </w:p>
        </w:tc>
      </w:tr>
      <w:tr w:rsidR="0030262A" w:rsidRPr="00140567" w14:paraId="66C1C3A8" w14:textId="77777777">
        <w:trPr>
          <w:trHeight w:val="1546"/>
          <w:jc w:val="center"/>
        </w:trPr>
        <w:tc>
          <w:tcPr>
            <w:tcW w:w="3708" w:type="dxa"/>
            <w:vAlign w:val="center"/>
          </w:tcPr>
          <w:p w14:paraId="053D11DB" w14:textId="77777777" w:rsidR="0030262A" w:rsidRPr="00140567" w:rsidRDefault="0030262A">
            <w:pPr>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2</w:t>
            </w:r>
          </w:p>
          <w:p w14:paraId="12E2A8F9" w14:textId="77777777" w:rsidR="0030262A" w:rsidRPr="00140567" w:rsidRDefault="0030262A" w:rsidP="0080505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შეხვედრა სკოლებსა და უნივერსიტეტებში (პროფესიულ საგანმანათლებლო დაწესებულებებში)</w:t>
            </w:r>
          </w:p>
        </w:tc>
        <w:tc>
          <w:tcPr>
            <w:tcW w:w="1333" w:type="dxa"/>
            <w:vAlign w:val="center"/>
          </w:tcPr>
          <w:p w14:paraId="1C790498" w14:textId="77777777" w:rsidR="0030262A" w:rsidRPr="00140567" w:rsidRDefault="0030262A" w:rsidP="00C1152D">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01.2023</w:t>
            </w:r>
          </w:p>
        </w:tc>
        <w:tc>
          <w:tcPr>
            <w:tcW w:w="1333" w:type="dxa"/>
            <w:gridSpan w:val="2"/>
            <w:vAlign w:val="center"/>
          </w:tcPr>
          <w:p w14:paraId="69B1EE2B" w14:textId="77777777" w:rsidR="0030262A" w:rsidRPr="00140567" w:rsidRDefault="0030262A" w:rsidP="00C1152D">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04.2023</w:t>
            </w:r>
          </w:p>
        </w:tc>
        <w:tc>
          <w:tcPr>
            <w:tcW w:w="3969" w:type="dxa"/>
            <w:gridSpan w:val="3"/>
            <w:vAlign w:val="center"/>
          </w:tcPr>
          <w:p w14:paraId="6A0AD53D"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ჩატარდა საინფორმაციო შეხვედრა 5 სკოლასა და 2 უნივერსიტეტში.</w:t>
            </w:r>
          </w:p>
          <w:p w14:paraId="3CA37B66"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(პროფ. საგან. დაწესებულებების ჩათვლით) </w:t>
            </w:r>
          </w:p>
        </w:tc>
      </w:tr>
      <w:tr w:rsidR="0030262A" w:rsidRPr="00140567" w14:paraId="3BC3F58C" w14:textId="77777777" w:rsidTr="00140567">
        <w:trPr>
          <w:trHeight w:val="1133"/>
          <w:jc w:val="center"/>
        </w:trPr>
        <w:tc>
          <w:tcPr>
            <w:tcW w:w="3708" w:type="dxa"/>
            <w:shd w:val="clear" w:color="auto" w:fill="BDD7EE"/>
            <w:vAlign w:val="center"/>
          </w:tcPr>
          <w:p w14:paraId="327BE870"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b/>
                <w:iCs/>
                <w:sz w:val="21"/>
                <w:szCs w:val="21"/>
                <w:lang w:val="ka-GE"/>
              </w:rPr>
              <w:t>რისკები და შემცირების გზები</w:t>
            </w:r>
          </w:p>
        </w:tc>
        <w:tc>
          <w:tcPr>
            <w:tcW w:w="6635" w:type="dxa"/>
            <w:gridSpan w:val="6"/>
            <w:vAlign w:val="center"/>
          </w:tcPr>
          <w:p w14:paraId="5690D373" w14:textId="77777777" w:rsidR="0030262A" w:rsidRPr="00140567" w:rsidRDefault="0030262A" w:rsidP="00AB0C30">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რისკი 1: </w:t>
            </w:r>
            <w:r w:rsidRPr="00140567">
              <w:rPr>
                <w:rFonts w:asciiTheme="minorHAnsi" w:hAnsiTheme="minorHAnsi" w:cstheme="minorHAnsi"/>
                <w:iCs/>
                <w:sz w:val="21"/>
                <w:szCs w:val="21"/>
                <w:lang w:val="ka-GE"/>
              </w:rPr>
              <w:t>სკოლებისა და უმაღლეს საგანმანათლებლო დაწესებულებების მხრიდან დაბალი ინტერესი</w:t>
            </w:r>
          </w:p>
          <w:p w14:paraId="0D0CB68D"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bCs/>
                <w:iCs/>
                <w:sz w:val="21"/>
                <w:szCs w:val="21"/>
                <w:lang w:val="ka-GE"/>
              </w:rPr>
              <w:t>შემცირების გზა:</w:t>
            </w:r>
            <w:r w:rsidRPr="00140567">
              <w:rPr>
                <w:rFonts w:asciiTheme="minorHAnsi" w:hAnsiTheme="minorHAnsi" w:cstheme="minorHAnsi"/>
                <w:iCs/>
                <w:sz w:val="21"/>
                <w:szCs w:val="21"/>
                <w:lang w:val="ka-GE"/>
              </w:rPr>
              <w:t xml:space="preserve"> სამიზნე აუდიტორიის წინასწარი საინფორმაციო უზრუნველყოფა</w:t>
            </w:r>
          </w:p>
        </w:tc>
      </w:tr>
      <w:tr w:rsidR="0030262A" w:rsidRPr="00140567" w14:paraId="4F13672B" w14:textId="77777777">
        <w:trPr>
          <w:jc w:val="center"/>
        </w:trPr>
        <w:tc>
          <w:tcPr>
            <w:tcW w:w="10343" w:type="dxa"/>
            <w:gridSpan w:val="7"/>
            <w:shd w:val="clear" w:color="auto" w:fill="BDD7EE"/>
            <w:vAlign w:val="center"/>
          </w:tcPr>
          <w:p w14:paraId="6C27D496" w14:textId="77777777" w:rsidR="0030262A" w:rsidRPr="00140567" w:rsidRDefault="0030262A" w:rsidP="0030262A">
            <w:pPr>
              <w:pStyle w:val="Heading1"/>
              <w:rPr>
                <w:color w:val="000000"/>
              </w:rPr>
            </w:pPr>
            <w:bookmarkStart w:id="4" w:name="_Toc108539748"/>
            <w:r w:rsidRPr="00140567">
              <w:lastRenderedPageBreak/>
              <w:t>RSS (</w:t>
            </w:r>
            <w:proofErr w:type="spellStart"/>
            <w:r w:rsidRPr="00140567">
              <w:t>really</w:t>
            </w:r>
            <w:proofErr w:type="spellEnd"/>
            <w:r w:rsidRPr="00140567">
              <w:t xml:space="preserve"> </w:t>
            </w:r>
            <w:proofErr w:type="spellStart"/>
            <w:r w:rsidRPr="00140567">
              <w:t>simple</w:t>
            </w:r>
            <w:proofErr w:type="spellEnd"/>
            <w:r w:rsidRPr="00140567">
              <w:t xml:space="preserve"> </w:t>
            </w:r>
            <w:proofErr w:type="spellStart"/>
            <w:r w:rsidRPr="00140567">
              <w:t>syndication</w:t>
            </w:r>
            <w:proofErr w:type="spellEnd"/>
            <w:r w:rsidRPr="00140567">
              <w:t xml:space="preserve">) </w:t>
            </w:r>
            <w:proofErr w:type="spellStart"/>
            <w:r w:rsidRPr="00140567">
              <w:t>ფიდის</w:t>
            </w:r>
            <w:proofErr w:type="spellEnd"/>
            <w:r w:rsidRPr="00140567">
              <w:t xml:space="preserve"> დამატება საბჭოს ვებ-გვერდზე</w:t>
            </w:r>
            <w:bookmarkEnd w:id="4"/>
          </w:p>
        </w:tc>
      </w:tr>
      <w:tr w:rsidR="0030262A" w:rsidRPr="00140567" w14:paraId="43EBCF4C" w14:textId="77777777">
        <w:trPr>
          <w:trHeight w:val="405"/>
          <w:jc w:val="center"/>
        </w:trPr>
        <w:tc>
          <w:tcPr>
            <w:tcW w:w="3708" w:type="dxa"/>
            <w:shd w:val="clear" w:color="auto" w:fill="BDD7EE"/>
            <w:vAlign w:val="center"/>
          </w:tcPr>
          <w:p w14:paraId="3669AD05"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635" w:type="dxa"/>
            <w:gridSpan w:val="6"/>
          </w:tcPr>
          <w:p w14:paraId="0F1F6ED6"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საერთაშორისო ურთიერთობებისა და სტრატეგიული განვითარების დეპარტამენტი</w:t>
            </w:r>
          </w:p>
        </w:tc>
      </w:tr>
      <w:tr w:rsidR="0030262A" w:rsidRPr="00140567" w14:paraId="1F7D264F" w14:textId="77777777">
        <w:trPr>
          <w:jc w:val="center"/>
        </w:trPr>
        <w:tc>
          <w:tcPr>
            <w:tcW w:w="3708" w:type="dxa"/>
            <w:shd w:val="clear" w:color="auto" w:fill="BDD7EE"/>
            <w:vAlign w:val="center"/>
          </w:tcPr>
          <w:p w14:paraId="487C825B"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635" w:type="dxa"/>
            <w:gridSpan w:val="6"/>
            <w:vAlign w:val="center"/>
          </w:tcPr>
          <w:p w14:paraId="6BA1BE8A" w14:textId="77777777" w:rsidR="0030262A" w:rsidRPr="00140567" w:rsidRDefault="0030262A">
            <w:pPr>
              <w:tabs>
                <w:tab w:val="left" w:pos="997"/>
              </w:tabs>
              <w:spacing w:line="276" w:lineRule="auto"/>
              <w:ind w:firstLine="287"/>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ის ვინც აქტიურად არის ჩართული და თვალყურს ადევნებს საბჭოს საქმიანობას, მათთვის გამარტივდება ინფორმაციაზე წვდომა </w:t>
            </w:r>
            <w:r w:rsidRPr="00140567">
              <w:rPr>
                <w:rFonts w:asciiTheme="minorHAnsi" w:hAnsiTheme="minorHAnsi" w:cstheme="minorHAnsi"/>
                <w:b/>
                <w:iCs/>
                <w:sz w:val="21"/>
                <w:szCs w:val="21"/>
                <w:lang w:val="ka-GE"/>
              </w:rPr>
              <w:t xml:space="preserve">RSS </w:t>
            </w:r>
            <w:proofErr w:type="spellStart"/>
            <w:r w:rsidRPr="00140567">
              <w:rPr>
                <w:rFonts w:asciiTheme="minorHAnsi" w:hAnsiTheme="minorHAnsi" w:cstheme="minorHAnsi"/>
                <w:b/>
                <w:iCs/>
                <w:sz w:val="21"/>
                <w:szCs w:val="21"/>
                <w:lang w:val="ka-GE"/>
              </w:rPr>
              <w:t>Feed</w:t>
            </w:r>
            <w:proofErr w:type="spellEnd"/>
            <w:r w:rsidRPr="00140567">
              <w:rPr>
                <w:rFonts w:asciiTheme="minorHAnsi" w:hAnsiTheme="minorHAnsi" w:cstheme="minorHAnsi"/>
                <w:b/>
                <w:iCs/>
                <w:sz w:val="21"/>
                <w:szCs w:val="21"/>
                <w:lang w:val="ka-GE"/>
              </w:rPr>
              <w:t>-ის</w:t>
            </w:r>
            <w:r w:rsidRPr="00140567">
              <w:rPr>
                <w:rFonts w:asciiTheme="minorHAnsi" w:hAnsiTheme="minorHAnsi" w:cstheme="minorHAnsi"/>
                <w:iCs/>
                <w:sz w:val="21"/>
                <w:szCs w:val="21"/>
                <w:lang w:val="ka-GE"/>
              </w:rPr>
              <w:t xml:space="preserve"> მეშვეობით და მათთვის, ვისაც საბჭოს საქმიანობის მიმართ დაბალი ინტერესი აქვს, ციფრული ტექნოლოგია გახდება ერთგვარი ბიძგი გახდნენ უფრო ინფორმირებულები.</w:t>
            </w:r>
          </w:p>
          <w:p w14:paraId="37179A09"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sz w:val="21"/>
                <w:szCs w:val="21"/>
                <w:lang w:val="ka-GE"/>
              </w:rPr>
              <w:t xml:space="preserve">მიუხედავად იმისა, რომ </w:t>
            </w:r>
            <w:r w:rsidRPr="00140567">
              <w:rPr>
                <w:rFonts w:asciiTheme="minorHAnsi" w:hAnsiTheme="minorHAnsi" w:cstheme="minorHAnsi"/>
                <w:b/>
                <w:iCs/>
                <w:sz w:val="21"/>
                <w:szCs w:val="21"/>
                <w:lang w:val="ka-GE"/>
              </w:rPr>
              <w:t xml:space="preserve">RSS </w:t>
            </w:r>
            <w:proofErr w:type="spellStart"/>
            <w:r w:rsidRPr="00140567">
              <w:rPr>
                <w:rFonts w:asciiTheme="minorHAnsi" w:hAnsiTheme="minorHAnsi" w:cstheme="minorHAnsi"/>
                <w:b/>
                <w:iCs/>
                <w:sz w:val="21"/>
                <w:szCs w:val="21"/>
                <w:lang w:val="ka-GE"/>
              </w:rPr>
              <w:t>Feed</w:t>
            </w:r>
            <w:proofErr w:type="spellEnd"/>
            <w:r w:rsidRPr="00140567">
              <w:rPr>
                <w:rFonts w:asciiTheme="minorHAnsi" w:hAnsiTheme="minorHAnsi" w:cstheme="minorHAnsi"/>
                <w:iCs/>
                <w:sz w:val="21"/>
                <w:szCs w:val="21"/>
                <w:lang w:val="ka-GE"/>
              </w:rPr>
              <w:t xml:space="preserve"> გამოყენებული იქნება ყველა ინფორმაცია, რომელიც საბჭოს ოფიციალურ ვებ-გვერდზეა ინტეგრირებული, ვფიქრობ მისი მეშვეობით კიდევ უფრო გამარტივდება ინფორმაციებზე წვდომა.</w:t>
            </w:r>
            <w:r w:rsidRPr="00140567">
              <w:rPr>
                <w:rFonts w:asciiTheme="minorHAnsi" w:eastAsia="Merriweather" w:hAnsiTheme="minorHAnsi" w:cstheme="minorHAnsi"/>
                <w:iCs/>
                <w:color w:val="000000"/>
                <w:sz w:val="21"/>
                <w:szCs w:val="21"/>
                <w:highlight w:val="white"/>
                <w:lang w:val="ka-GE"/>
              </w:rPr>
              <w:t xml:space="preserve"> </w:t>
            </w:r>
          </w:p>
        </w:tc>
      </w:tr>
      <w:tr w:rsidR="0030262A" w:rsidRPr="00140567" w14:paraId="360A6A9A" w14:textId="77777777">
        <w:trPr>
          <w:trHeight w:val="742"/>
          <w:jc w:val="center"/>
        </w:trPr>
        <w:tc>
          <w:tcPr>
            <w:tcW w:w="3708" w:type="dxa"/>
            <w:shd w:val="clear" w:color="auto" w:fill="BDD7EE"/>
            <w:vAlign w:val="center"/>
          </w:tcPr>
          <w:p w14:paraId="1F3372C7"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პრობლემის გადაწყვეტის გზა</w:t>
            </w:r>
          </w:p>
        </w:tc>
        <w:tc>
          <w:tcPr>
            <w:tcW w:w="6635" w:type="dxa"/>
            <w:gridSpan w:val="6"/>
            <w:vAlign w:val="center"/>
          </w:tcPr>
          <w:p w14:paraId="13C6FA1D"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საბჭოს ოფიციალურ ვებ-გვერდზე დაემატოს </w:t>
            </w:r>
            <w:r w:rsidRPr="00140567">
              <w:rPr>
                <w:rFonts w:asciiTheme="minorHAnsi" w:hAnsiTheme="minorHAnsi" w:cstheme="minorHAnsi"/>
                <w:b/>
                <w:iCs/>
                <w:sz w:val="21"/>
                <w:szCs w:val="21"/>
                <w:lang w:val="ka-GE"/>
              </w:rPr>
              <w:t xml:space="preserve">RSS </w:t>
            </w:r>
            <w:proofErr w:type="spellStart"/>
            <w:r w:rsidRPr="00140567">
              <w:rPr>
                <w:rFonts w:asciiTheme="minorHAnsi" w:hAnsiTheme="minorHAnsi" w:cstheme="minorHAnsi"/>
                <w:b/>
                <w:iCs/>
                <w:sz w:val="21"/>
                <w:szCs w:val="21"/>
                <w:lang w:val="ka-GE"/>
              </w:rPr>
              <w:t>Feed</w:t>
            </w:r>
            <w:proofErr w:type="spellEnd"/>
            <w:r w:rsidRPr="00140567">
              <w:rPr>
                <w:rFonts w:asciiTheme="minorHAnsi" w:hAnsiTheme="minorHAnsi" w:cstheme="minorHAnsi"/>
                <w:iCs/>
                <w:color w:val="000000"/>
                <w:sz w:val="21"/>
                <w:szCs w:val="21"/>
                <w:lang w:val="ka-GE"/>
              </w:rPr>
              <w:t xml:space="preserve">, რომელიც შეიქმნება საბჭოს ვებ-გვერდზე განთავსებული მასალების სათაურებიდან, განცხადებებიდან ან საიტზე გამოქვეყნებული სრული მასალებისგან.  </w:t>
            </w:r>
          </w:p>
          <w:p w14:paraId="5375D864"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RSS არის ინტერნეტ სერვისი ინტერნეტში </w:t>
            </w:r>
            <w:r w:rsidRPr="00140567">
              <w:rPr>
                <w:rFonts w:asciiTheme="minorHAnsi" w:hAnsiTheme="minorHAnsi" w:cstheme="minorHAnsi"/>
                <w:iCs/>
                <w:sz w:val="21"/>
                <w:szCs w:val="21"/>
                <w:lang w:val="ka-GE"/>
              </w:rPr>
              <w:t xml:space="preserve">სწრაფად და მარტივად </w:t>
            </w:r>
            <w:r w:rsidRPr="00140567">
              <w:rPr>
                <w:rFonts w:asciiTheme="minorHAnsi" w:hAnsiTheme="minorHAnsi" w:cstheme="minorHAnsi"/>
                <w:iCs/>
                <w:color w:val="000000"/>
                <w:sz w:val="21"/>
                <w:szCs w:val="21"/>
                <w:lang w:val="ka-GE"/>
              </w:rPr>
              <w:t>ინფორმაციის ერთდროული გავრცელებისთვის</w:t>
            </w:r>
            <w:r w:rsidRPr="00140567">
              <w:rPr>
                <w:rFonts w:asciiTheme="minorHAnsi" w:hAnsiTheme="minorHAnsi" w:cstheme="minorHAnsi"/>
                <w:iCs/>
                <w:sz w:val="21"/>
                <w:szCs w:val="21"/>
                <w:lang w:val="ka-GE"/>
              </w:rPr>
              <w:t>.</w:t>
            </w:r>
            <w:r w:rsidRPr="00140567">
              <w:rPr>
                <w:rFonts w:asciiTheme="minorHAnsi" w:hAnsiTheme="minorHAnsi" w:cstheme="minorHAnsi"/>
                <w:iCs/>
                <w:color w:val="000000"/>
                <w:sz w:val="21"/>
                <w:szCs w:val="21"/>
                <w:lang w:val="ka-GE"/>
              </w:rPr>
              <w:t xml:space="preserve"> აღნიშნული კი დაინტერესებულ პირს მისცემს შესაძლებლობას იყვნენ ინფორმირებულები საბჭოს სიახლეებთან დაკავშირებით.</w:t>
            </w:r>
          </w:p>
          <w:p w14:paraId="6AFB5475"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ვინაიდან RSS ფორმატს აქვს თავისი ხატულა, ამ ხატულას კი აქვს კაშკაშა ნარინჯისფერი ფერი, დიდი ალბათობით თვალისმომჭრელი, ასე რომ მოქალაქეებს შეუძლიათ დაუყოვნებლივ დაინახონ, რომ ამ საბჭოს გვერდს აქვს RSS არხი </w:t>
            </w:r>
            <w:proofErr w:type="spellStart"/>
            <w:r w:rsidRPr="00140567">
              <w:rPr>
                <w:rFonts w:asciiTheme="minorHAnsi" w:hAnsiTheme="minorHAnsi" w:cstheme="minorHAnsi"/>
                <w:iCs/>
                <w:color w:val="000000"/>
                <w:sz w:val="21"/>
                <w:szCs w:val="21"/>
                <w:lang w:val="ka-GE"/>
              </w:rPr>
              <w:t>გამოსაწერად</w:t>
            </w:r>
            <w:proofErr w:type="spellEnd"/>
            <w:r w:rsidRPr="00140567">
              <w:rPr>
                <w:rFonts w:asciiTheme="minorHAnsi" w:hAnsiTheme="minorHAnsi" w:cstheme="minorHAnsi"/>
                <w:iCs/>
                <w:color w:val="000000"/>
                <w:sz w:val="21"/>
                <w:szCs w:val="21"/>
                <w:lang w:val="ka-GE"/>
              </w:rPr>
              <w:t>.</w:t>
            </w:r>
          </w:p>
          <w:p w14:paraId="46E40E6E" w14:textId="77777777" w:rsidR="0030262A" w:rsidRPr="00140567" w:rsidRDefault="0030262A">
            <w:pPr>
              <w:tabs>
                <w:tab w:val="left" w:pos="997"/>
              </w:tabs>
              <w:spacing w:line="276" w:lineRule="auto"/>
              <w:ind w:firstLine="287"/>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RSS </w:t>
            </w:r>
            <w:proofErr w:type="spellStart"/>
            <w:r w:rsidRPr="00140567">
              <w:rPr>
                <w:rFonts w:asciiTheme="minorHAnsi" w:hAnsiTheme="minorHAnsi" w:cstheme="minorHAnsi"/>
                <w:iCs/>
                <w:color w:val="000000"/>
                <w:sz w:val="21"/>
                <w:szCs w:val="21"/>
                <w:lang w:val="ka-GE"/>
              </w:rPr>
              <w:t>ფიდის</w:t>
            </w:r>
            <w:proofErr w:type="spellEnd"/>
            <w:r w:rsidRPr="00140567">
              <w:rPr>
                <w:rFonts w:asciiTheme="minorHAnsi" w:hAnsiTheme="minorHAnsi" w:cstheme="minorHAnsi"/>
                <w:iCs/>
                <w:color w:val="000000"/>
                <w:sz w:val="21"/>
                <w:szCs w:val="21"/>
                <w:lang w:val="ka-GE"/>
              </w:rPr>
              <w:t xml:space="preserve"> გამორჩეული თვისება არის ის, რომ მასზე ახალი ინფორმაცია ჩნდება თითქმის მყისიერად, საიტზე გამოქვეყნების შემდეგ, შესაბამისად დაინტერესებული პირი, რომელიც გამოიწერს საიტის არხს, სწრაფად მიიღებს სიახლეებ</w:t>
            </w:r>
            <w:r w:rsidRPr="00140567">
              <w:rPr>
                <w:rFonts w:asciiTheme="minorHAnsi" w:hAnsiTheme="minorHAnsi" w:cstheme="minorHAnsi"/>
                <w:iCs/>
                <w:sz w:val="21"/>
                <w:szCs w:val="21"/>
                <w:lang w:val="ka-GE"/>
              </w:rPr>
              <w:t>ს</w:t>
            </w:r>
            <w:r w:rsidRPr="00140567">
              <w:rPr>
                <w:rFonts w:asciiTheme="minorHAnsi" w:hAnsiTheme="minorHAnsi" w:cstheme="minorHAnsi"/>
                <w:iCs/>
                <w:color w:val="000000"/>
                <w:sz w:val="21"/>
                <w:szCs w:val="21"/>
                <w:lang w:val="ka-GE"/>
              </w:rPr>
              <w:t>, რომლებიც გამოქვეყნებულია საბჭოს ვებ რესურსზე.</w:t>
            </w:r>
          </w:p>
        </w:tc>
      </w:tr>
      <w:tr w:rsidR="0030262A" w:rsidRPr="00140567" w14:paraId="49CB7B5C" w14:textId="77777777">
        <w:trPr>
          <w:trHeight w:val="1135"/>
          <w:jc w:val="center"/>
        </w:trPr>
        <w:tc>
          <w:tcPr>
            <w:tcW w:w="3708" w:type="dxa"/>
            <w:shd w:val="clear" w:color="auto" w:fill="BDD7EE"/>
            <w:vAlign w:val="center"/>
          </w:tcPr>
          <w:p w14:paraId="48A86B37"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მთავარი მიზანი</w:t>
            </w:r>
          </w:p>
        </w:tc>
        <w:tc>
          <w:tcPr>
            <w:tcW w:w="6635" w:type="dxa"/>
            <w:gridSpan w:val="6"/>
            <w:vAlign w:val="center"/>
          </w:tcPr>
          <w:p w14:paraId="0025EB96" w14:textId="77777777" w:rsidR="0030262A" w:rsidRPr="00140567" w:rsidRDefault="0030262A">
            <w:pPr>
              <w:pBdr>
                <w:top w:val="nil"/>
                <w:left w:val="nil"/>
                <w:bottom w:val="nil"/>
                <w:right w:val="nil"/>
                <w:between w:val="nil"/>
              </w:pBdr>
              <w:tabs>
                <w:tab w:val="left" w:pos="997"/>
              </w:tabs>
              <w:spacing w:line="276" w:lineRule="auto"/>
              <w:ind w:firstLine="287"/>
              <w:rPr>
                <w:rFonts w:asciiTheme="minorHAnsi" w:eastAsia="Calibri" w:hAnsiTheme="minorHAnsi" w:cstheme="minorHAnsi"/>
                <w:iCs/>
                <w:color w:val="000000"/>
                <w:sz w:val="21"/>
                <w:szCs w:val="21"/>
                <w:lang w:val="ka-GE"/>
              </w:rPr>
            </w:pPr>
            <w:r w:rsidRPr="00140567">
              <w:rPr>
                <w:rFonts w:asciiTheme="minorHAnsi" w:eastAsia="Calibri" w:hAnsiTheme="minorHAnsi" w:cstheme="minorHAnsi"/>
                <w:iCs/>
                <w:color w:val="000000"/>
                <w:sz w:val="21"/>
                <w:szCs w:val="21"/>
                <w:lang w:val="ka-GE"/>
              </w:rPr>
              <w:t xml:space="preserve">მთავარი მიზანია მოქალაქეებსა და საბჭოს შორის ურთიერთდაკავშირებული სისტემის შექმნა RSS (ნამდვილად მარტივი </w:t>
            </w:r>
            <w:proofErr w:type="spellStart"/>
            <w:r w:rsidRPr="00140567">
              <w:rPr>
                <w:rFonts w:asciiTheme="minorHAnsi" w:eastAsia="Calibri" w:hAnsiTheme="minorHAnsi" w:cstheme="minorHAnsi"/>
                <w:iCs/>
                <w:color w:val="000000"/>
                <w:sz w:val="21"/>
                <w:szCs w:val="21"/>
                <w:lang w:val="ka-GE"/>
              </w:rPr>
              <w:t>სინდიკაცია</w:t>
            </w:r>
            <w:proofErr w:type="spellEnd"/>
            <w:r w:rsidRPr="00140567">
              <w:rPr>
                <w:rFonts w:asciiTheme="minorHAnsi" w:eastAsia="Calibri" w:hAnsiTheme="minorHAnsi" w:cstheme="minorHAnsi"/>
                <w:iCs/>
                <w:color w:val="000000"/>
                <w:sz w:val="21"/>
                <w:szCs w:val="21"/>
                <w:lang w:val="ka-GE"/>
              </w:rPr>
              <w:t xml:space="preserve">) </w:t>
            </w:r>
            <w:proofErr w:type="spellStart"/>
            <w:r w:rsidRPr="00140567">
              <w:rPr>
                <w:rFonts w:asciiTheme="minorHAnsi" w:eastAsia="Calibri" w:hAnsiTheme="minorHAnsi" w:cstheme="minorHAnsi"/>
                <w:iCs/>
                <w:color w:val="000000"/>
                <w:sz w:val="21"/>
                <w:szCs w:val="21"/>
                <w:lang w:val="ka-GE"/>
              </w:rPr>
              <w:t>ფიდის</w:t>
            </w:r>
            <w:proofErr w:type="spellEnd"/>
            <w:r w:rsidRPr="00140567">
              <w:rPr>
                <w:rFonts w:asciiTheme="minorHAnsi" w:eastAsia="Calibri" w:hAnsiTheme="minorHAnsi" w:cstheme="minorHAnsi"/>
                <w:iCs/>
                <w:color w:val="000000"/>
                <w:sz w:val="21"/>
                <w:szCs w:val="21"/>
                <w:lang w:val="ka-GE"/>
              </w:rPr>
              <w:t xml:space="preserve"> მეშვეობით.</w:t>
            </w:r>
          </w:p>
        </w:tc>
      </w:tr>
      <w:tr w:rsidR="0030262A" w:rsidRPr="00140567" w14:paraId="1CAA6F04" w14:textId="77777777">
        <w:trPr>
          <w:trHeight w:val="466"/>
          <w:jc w:val="center"/>
        </w:trPr>
        <w:tc>
          <w:tcPr>
            <w:tcW w:w="3708" w:type="dxa"/>
            <w:vMerge w:val="restart"/>
            <w:shd w:val="clear" w:color="auto" w:fill="BDD7EE"/>
            <w:vAlign w:val="center"/>
          </w:tcPr>
          <w:p w14:paraId="1E485629"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ღია მმართველობის პრინციპები </w:t>
            </w:r>
          </w:p>
        </w:tc>
        <w:tc>
          <w:tcPr>
            <w:tcW w:w="1674" w:type="dxa"/>
            <w:gridSpan w:val="2"/>
            <w:shd w:val="clear" w:color="auto" w:fill="BDD7EE"/>
            <w:vAlign w:val="center"/>
          </w:tcPr>
          <w:p w14:paraId="581E2DAC" w14:textId="0783FFEC"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DD7EE"/>
            <w:vAlign w:val="center"/>
          </w:tcPr>
          <w:p w14:paraId="18CB03F7"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DD7EE"/>
            <w:vAlign w:val="center"/>
          </w:tcPr>
          <w:p w14:paraId="3F63E476"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813" w:type="dxa"/>
            <w:shd w:val="clear" w:color="auto" w:fill="BDD7EE"/>
            <w:vAlign w:val="center"/>
          </w:tcPr>
          <w:p w14:paraId="76405283"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71CC4B86" w14:textId="77777777" w:rsidTr="00140567">
        <w:trPr>
          <w:trHeight w:val="264"/>
          <w:jc w:val="center"/>
        </w:trPr>
        <w:tc>
          <w:tcPr>
            <w:tcW w:w="3708" w:type="dxa"/>
            <w:vMerge/>
            <w:shd w:val="clear" w:color="auto" w:fill="BDD7EE"/>
            <w:vAlign w:val="center"/>
          </w:tcPr>
          <w:p w14:paraId="5171B702"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1286974E"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701" w:type="dxa"/>
            <w:gridSpan w:val="2"/>
            <w:vAlign w:val="center"/>
          </w:tcPr>
          <w:p w14:paraId="50673B11"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447" w:type="dxa"/>
            <w:vAlign w:val="center"/>
          </w:tcPr>
          <w:p w14:paraId="2351C9B4"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813" w:type="dxa"/>
            <w:vAlign w:val="center"/>
          </w:tcPr>
          <w:p w14:paraId="13B3BFA8" w14:textId="77777777" w:rsidR="0030262A" w:rsidRPr="00140567" w:rsidRDefault="0030262A">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r>
      <w:tr w:rsidR="0030262A" w:rsidRPr="00140567" w14:paraId="4C012834" w14:textId="77777777">
        <w:trPr>
          <w:trHeight w:val="499"/>
          <w:jc w:val="center"/>
        </w:trPr>
        <w:tc>
          <w:tcPr>
            <w:tcW w:w="3708" w:type="dxa"/>
            <w:shd w:val="clear" w:color="auto" w:fill="BDD7EE"/>
            <w:vAlign w:val="center"/>
          </w:tcPr>
          <w:p w14:paraId="7C78CA51" w14:textId="429BDDD2" w:rsidR="0030262A" w:rsidRPr="00140567" w:rsidRDefault="0030262A" w:rsidP="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შესაბამისი SDG მიზანი</w:t>
            </w:r>
          </w:p>
        </w:tc>
        <w:tc>
          <w:tcPr>
            <w:tcW w:w="6635" w:type="dxa"/>
            <w:gridSpan w:val="6"/>
            <w:vAlign w:val="center"/>
          </w:tcPr>
          <w:p w14:paraId="40F682B5" w14:textId="77777777" w:rsidR="0030262A" w:rsidRPr="00140567" w:rsidRDefault="0030262A">
            <w:pPr>
              <w:tabs>
                <w:tab w:val="left" w:pos="997"/>
              </w:tabs>
              <w:spacing w:line="276" w:lineRule="auto"/>
              <w:rPr>
                <w:rFonts w:asciiTheme="minorHAnsi" w:hAnsiTheme="minorHAnsi" w:cstheme="minorHAnsi"/>
                <w:iCs/>
                <w:sz w:val="21"/>
                <w:szCs w:val="21"/>
                <w:lang w:val="ka-GE"/>
              </w:rPr>
            </w:pPr>
          </w:p>
        </w:tc>
      </w:tr>
      <w:tr w:rsidR="0030262A" w:rsidRPr="00140567" w14:paraId="48F49F05" w14:textId="77777777">
        <w:trPr>
          <w:jc w:val="center"/>
        </w:trPr>
        <w:tc>
          <w:tcPr>
            <w:tcW w:w="3708" w:type="dxa"/>
            <w:shd w:val="clear" w:color="auto" w:fill="BDD7EE"/>
            <w:vAlign w:val="center"/>
          </w:tcPr>
          <w:p w14:paraId="6370338C"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DD7EE"/>
            <w:vAlign w:val="center"/>
          </w:tcPr>
          <w:p w14:paraId="627667D6" w14:textId="77777777" w:rsidR="0030262A" w:rsidRPr="00140567" w:rsidRDefault="0030262A">
            <w:pPr>
              <w:tabs>
                <w:tab w:val="left" w:pos="997"/>
              </w:tabs>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DD7EE"/>
            <w:vAlign w:val="center"/>
          </w:tcPr>
          <w:p w14:paraId="737A5EBF" w14:textId="77777777" w:rsidR="0030262A" w:rsidRPr="00140567" w:rsidRDefault="0030262A">
            <w:pPr>
              <w:tabs>
                <w:tab w:val="left" w:pos="997"/>
              </w:tabs>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969" w:type="dxa"/>
            <w:gridSpan w:val="3"/>
            <w:shd w:val="clear" w:color="auto" w:fill="BDD7EE"/>
            <w:vAlign w:val="center"/>
          </w:tcPr>
          <w:p w14:paraId="3891B5B4" w14:textId="77777777" w:rsidR="0030262A" w:rsidRPr="00140567" w:rsidRDefault="0030262A">
            <w:pPr>
              <w:tabs>
                <w:tab w:val="left" w:pos="997"/>
              </w:tabs>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380B4258" w14:textId="77777777" w:rsidTr="00140567">
        <w:trPr>
          <w:trHeight w:val="1176"/>
          <w:jc w:val="center"/>
        </w:trPr>
        <w:tc>
          <w:tcPr>
            <w:tcW w:w="3708" w:type="dxa"/>
            <w:vAlign w:val="center"/>
          </w:tcPr>
          <w:p w14:paraId="6B855A7B" w14:textId="77777777" w:rsidR="0030262A" w:rsidRPr="00140567" w:rsidRDefault="0030262A">
            <w:pPr>
              <w:tabs>
                <w:tab w:val="left" w:pos="997"/>
              </w:tabs>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lastRenderedPageBreak/>
              <w:t>ეტაპი 1</w:t>
            </w:r>
          </w:p>
          <w:p w14:paraId="75ED0E73"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საბჭოს ოფიციალურ ვებ-გვერდზე, დაემატოს მოდული RSS FEED-ის სახით</w:t>
            </w:r>
          </w:p>
        </w:tc>
        <w:tc>
          <w:tcPr>
            <w:tcW w:w="1333" w:type="dxa"/>
            <w:vAlign w:val="center"/>
          </w:tcPr>
          <w:p w14:paraId="22505607" w14:textId="77777777" w:rsidR="0030262A" w:rsidRPr="00140567" w:rsidRDefault="0030262A" w:rsidP="00970E9C">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7F0114F1" w14:textId="77777777" w:rsidR="0030262A" w:rsidRPr="00140567" w:rsidRDefault="0030262A" w:rsidP="00970E9C">
            <w:pPr>
              <w:tabs>
                <w:tab w:val="left" w:pos="997"/>
              </w:tabs>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10.2024</w:t>
            </w:r>
          </w:p>
        </w:tc>
        <w:tc>
          <w:tcPr>
            <w:tcW w:w="3969" w:type="dxa"/>
            <w:gridSpan w:val="3"/>
            <w:vAlign w:val="center"/>
          </w:tcPr>
          <w:p w14:paraId="678D6FEA"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არსებობს ცალკეული მოდული საბჭოს ოფიციალურ ვებ-გვერდზე, რომლის მეშვეობითაც გაზრდილია კომუნიკაცია დაინტერესებულ აუდიტორიასთან.</w:t>
            </w:r>
          </w:p>
        </w:tc>
      </w:tr>
      <w:tr w:rsidR="0030262A" w:rsidRPr="00140567" w14:paraId="2274C502" w14:textId="77777777" w:rsidTr="00140567">
        <w:trPr>
          <w:trHeight w:val="884"/>
          <w:jc w:val="center"/>
        </w:trPr>
        <w:tc>
          <w:tcPr>
            <w:tcW w:w="3708" w:type="dxa"/>
            <w:shd w:val="clear" w:color="auto" w:fill="BDD7EE"/>
            <w:vAlign w:val="center"/>
          </w:tcPr>
          <w:p w14:paraId="22FCF7BF" w14:textId="77777777" w:rsidR="0030262A" w:rsidRPr="00140567" w:rsidRDefault="0030262A">
            <w:pPr>
              <w:tabs>
                <w:tab w:val="left" w:pos="997"/>
              </w:tabs>
              <w:spacing w:line="276" w:lineRule="auto"/>
              <w:rPr>
                <w:rFonts w:asciiTheme="minorHAnsi" w:hAnsiTheme="minorHAnsi" w:cstheme="minorHAnsi"/>
                <w:iCs/>
                <w:color w:val="000000"/>
                <w:sz w:val="21"/>
                <w:szCs w:val="21"/>
                <w:lang w:val="ka-GE"/>
              </w:rPr>
            </w:pPr>
            <w:r w:rsidRPr="00140567">
              <w:rPr>
                <w:rFonts w:asciiTheme="minorHAnsi" w:hAnsiTheme="minorHAnsi" w:cstheme="minorHAnsi"/>
                <w:b/>
                <w:iCs/>
                <w:sz w:val="21"/>
                <w:szCs w:val="21"/>
                <w:lang w:val="ka-GE"/>
              </w:rPr>
              <w:t>რისკები და შემცირების გზები</w:t>
            </w:r>
          </w:p>
        </w:tc>
        <w:tc>
          <w:tcPr>
            <w:tcW w:w="6635" w:type="dxa"/>
            <w:gridSpan w:val="6"/>
            <w:vAlign w:val="center"/>
          </w:tcPr>
          <w:p w14:paraId="5DB922B1" w14:textId="77777777" w:rsidR="0030262A" w:rsidRPr="00140567" w:rsidRDefault="0030262A">
            <w:pPr>
              <w:tabs>
                <w:tab w:val="left" w:pos="997"/>
              </w:tabs>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რისკი 1:</w:t>
            </w:r>
            <w:r w:rsidRPr="00140567">
              <w:rPr>
                <w:rFonts w:asciiTheme="minorHAnsi" w:hAnsiTheme="minorHAnsi" w:cstheme="minorHAnsi"/>
                <w:iCs/>
                <w:sz w:val="21"/>
                <w:szCs w:val="21"/>
                <w:lang w:val="ka-GE"/>
              </w:rPr>
              <w:t xml:space="preserve"> RSS </w:t>
            </w:r>
            <w:proofErr w:type="spellStart"/>
            <w:r w:rsidRPr="00140567">
              <w:rPr>
                <w:rFonts w:asciiTheme="minorHAnsi" w:hAnsiTheme="minorHAnsi" w:cstheme="minorHAnsi"/>
                <w:iCs/>
                <w:sz w:val="21"/>
                <w:szCs w:val="21"/>
                <w:lang w:val="ka-GE"/>
              </w:rPr>
              <w:t>Feed</w:t>
            </w:r>
            <w:proofErr w:type="spellEnd"/>
            <w:r w:rsidRPr="00140567">
              <w:rPr>
                <w:rFonts w:asciiTheme="minorHAnsi" w:hAnsiTheme="minorHAnsi" w:cstheme="minorHAnsi"/>
                <w:iCs/>
                <w:sz w:val="21"/>
                <w:szCs w:val="21"/>
                <w:lang w:val="ka-GE"/>
              </w:rPr>
              <w:t xml:space="preserve">-ის დამზადება საჭიროებს ფინანსურ რესურსს. </w:t>
            </w:r>
            <w:r w:rsidRPr="00140567">
              <w:rPr>
                <w:rFonts w:asciiTheme="minorHAnsi" w:hAnsiTheme="minorHAnsi" w:cstheme="minorHAnsi"/>
                <w:b/>
                <w:iCs/>
                <w:sz w:val="21"/>
                <w:szCs w:val="21"/>
                <w:lang w:val="ka-GE"/>
              </w:rPr>
              <w:t>შემცირების გზა:</w:t>
            </w:r>
            <w:r w:rsidRPr="00140567">
              <w:rPr>
                <w:rFonts w:asciiTheme="minorHAnsi" w:hAnsiTheme="minorHAnsi" w:cstheme="minorHAnsi"/>
                <w:iCs/>
                <w:sz w:val="21"/>
                <w:szCs w:val="21"/>
                <w:lang w:val="ka-GE"/>
              </w:rPr>
              <w:t xml:space="preserve"> გარე რესურსების მოძიება (დონორი და პარტნიორი) ორგანიზაციების თვალსაზრისით; </w:t>
            </w:r>
          </w:p>
        </w:tc>
      </w:tr>
    </w:tbl>
    <w:p w14:paraId="74B695FF" w14:textId="77777777" w:rsidR="0030262A" w:rsidRPr="00140567" w:rsidRDefault="0030262A" w:rsidP="00970E9C">
      <w:pPr>
        <w:spacing w:line="276" w:lineRule="auto"/>
        <w:rPr>
          <w:rFonts w:asciiTheme="minorHAnsi" w:eastAsia="Merriweather" w:hAnsiTheme="minorHAnsi" w:cstheme="minorHAnsi"/>
          <w:iCs/>
          <w:sz w:val="21"/>
          <w:szCs w:val="21"/>
          <w:lang w:val="ka-GE"/>
        </w:rPr>
      </w:pPr>
    </w:p>
    <w:tbl>
      <w:tblPr>
        <w:tblW w:w="10348" w:type="dxa"/>
        <w:tblInd w:w="-572" w:type="dxa"/>
        <w:tblLayout w:type="fixed"/>
        <w:tblCellMar>
          <w:top w:w="15" w:type="dxa"/>
          <w:left w:w="15" w:type="dxa"/>
          <w:bottom w:w="15" w:type="dxa"/>
          <w:right w:w="15" w:type="dxa"/>
        </w:tblCellMar>
        <w:tblLook w:val="04A0" w:firstRow="1" w:lastRow="0" w:firstColumn="1" w:lastColumn="0" w:noHBand="0" w:noVBand="1"/>
      </w:tblPr>
      <w:tblGrid>
        <w:gridCol w:w="3544"/>
        <w:gridCol w:w="1701"/>
        <w:gridCol w:w="1843"/>
        <w:gridCol w:w="1843"/>
        <w:gridCol w:w="1417"/>
      </w:tblGrid>
      <w:tr w:rsidR="0030262A" w:rsidRPr="00140567" w14:paraId="29FAC7C5" w14:textId="77777777" w:rsidTr="00252A15">
        <w:tc>
          <w:tcPr>
            <w:tcW w:w="10348" w:type="dxa"/>
            <w:gridSpan w:val="5"/>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07BE48C8" w14:textId="77777777" w:rsidR="0030262A" w:rsidRPr="00140567" w:rsidRDefault="0030262A" w:rsidP="0030262A">
            <w:pPr>
              <w:pStyle w:val="Heading1"/>
              <w:rPr>
                <w:lang w:eastAsia="en-GB"/>
              </w:rPr>
            </w:pPr>
            <w:bookmarkStart w:id="5" w:name="_Toc108539749"/>
            <w:r w:rsidRPr="00140567">
              <w:rPr>
                <w:lang w:eastAsia="en-GB"/>
              </w:rPr>
              <w:t>აღმასრულებელი ხელისუფლების კონტროლის გაძლიერება</w:t>
            </w:r>
            <w:bookmarkEnd w:id="5"/>
          </w:p>
        </w:tc>
      </w:tr>
      <w:tr w:rsidR="0030262A" w:rsidRPr="00140567" w14:paraId="6DA43ECE" w14:textId="77777777" w:rsidTr="00252A15">
        <w:trPr>
          <w:trHeight w:val="405"/>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14CEA35D" w14:textId="77777777"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ინიციატორი</w:t>
            </w:r>
          </w:p>
        </w:tc>
        <w:tc>
          <w:tcPr>
            <w:tcW w:w="68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DF59C" w14:textId="77777777"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r w:rsidRPr="00140567">
              <w:rPr>
                <w:rFonts w:asciiTheme="minorHAnsi" w:hAnsiTheme="minorHAnsi" w:cstheme="minorHAnsi"/>
                <w:b/>
                <w:iCs/>
                <w:sz w:val="21"/>
                <w:szCs w:val="21"/>
                <w:lang w:val="ka-GE"/>
              </w:rPr>
              <w:t>საერთაშორისო ურთიერთობებისა და სტრატეგიული განვითარების დეპარტამენტი</w:t>
            </w:r>
          </w:p>
        </w:tc>
      </w:tr>
      <w:tr w:rsidR="0030262A" w:rsidRPr="00140567" w14:paraId="0AFD45D3" w14:textId="77777777" w:rsidTr="00252A15">
        <w:trPr>
          <w:trHeight w:val="1778"/>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510A5C92" w14:textId="77777777" w:rsidR="0030262A" w:rsidRPr="00140567" w:rsidRDefault="0030262A" w:rsidP="000E5669">
            <w:pPr>
              <w:spacing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არსებული მდგომარეობა და პრობლემის აღწერა</w:t>
            </w:r>
          </w:p>
        </w:tc>
        <w:tc>
          <w:tcPr>
            <w:tcW w:w="68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8E3112" w14:textId="0E828581" w:rsidR="0030262A" w:rsidRPr="00140567" w:rsidRDefault="0030262A" w:rsidP="00252A15">
            <w:pPr>
              <w:spacing w:after="0" w:line="240" w:lineRule="auto"/>
              <w:rPr>
                <w:rFonts w:asciiTheme="minorHAnsi" w:eastAsia="Times New Roman" w:hAnsiTheme="minorHAnsi" w:cstheme="minorHAnsi"/>
                <w:iCs/>
                <w:color w:val="000000"/>
                <w:sz w:val="21"/>
                <w:szCs w:val="21"/>
                <w:lang w:val="ka-GE" w:eastAsia="en-GB"/>
              </w:rPr>
            </w:pPr>
            <w:r w:rsidRPr="00140567">
              <w:rPr>
                <w:rFonts w:asciiTheme="minorHAnsi" w:eastAsia="Times New Roman" w:hAnsiTheme="minorHAnsi" w:cstheme="minorHAnsi"/>
                <w:iCs/>
                <w:color w:val="000000"/>
                <w:sz w:val="21"/>
                <w:szCs w:val="21"/>
                <w:lang w:val="ka-GE" w:eastAsia="en-GB"/>
              </w:rPr>
              <w:t xml:space="preserve">აჭარის ავტონომიური რესპუბლიკის უმაღლესი საბჭოს ერთ ერთი ძირითადი ფუნქცია არის აღმასრულებელი </w:t>
            </w:r>
            <w:r w:rsidR="003B3729" w:rsidRPr="00140567">
              <w:rPr>
                <w:rFonts w:asciiTheme="minorHAnsi" w:eastAsia="Times New Roman" w:hAnsiTheme="minorHAnsi" w:cstheme="minorHAnsi"/>
                <w:iCs/>
                <w:color w:val="000000"/>
                <w:sz w:val="21"/>
                <w:szCs w:val="21"/>
                <w:lang w:val="ka-GE" w:eastAsia="en-GB"/>
              </w:rPr>
              <w:t>ხელისუფლების</w:t>
            </w:r>
            <w:r w:rsidRPr="00140567">
              <w:rPr>
                <w:rFonts w:asciiTheme="minorHAnsi" w:eastAsia="Times New Roman" w:hAnsiTheme="minorHAnsi" w:cstheme="minorHAnsi"/>
                <w:iCs/>
                <w:color w:val="000000"/>
                <w:sz w:val="21"/>
                <w:szCs w:val="21"/>
                <w:lang w:val="ka-GE" w:eastAsia="en-GB"/>
              </w:rPr>
              <w:t xml:space="preserve">  კონტროლი. მართალია, არსებობს </w:t>
            </w:r>
            <w:r w:rsidR="003B3729" w:rsidRPr="00140567">
              <w:rPr>
                <w:rFonts w:asciiTheme="minorHAnsi" w:eastAsia="Times New Roman" w:hAnsiTheme="minorHAnsi" w:cstheme="minorHAnsi"/>
                <w:iCs/>
                <w:color w:val="000000"/>
                <w:sz w:val="21"/>
                <w:szCs w:val="21"/>
                <w:lang w:val="ka-GE" w:eastAsia="en-GB"/>
              </w:rPr>
              <w:t>საკანონმდებლო</w:t>
            </w:r>
            <w:r w:rsidRPr="00140567">
              <w:rPr>
                <w:rFonts w:asciiTheme="minorHAnsi" w:eastAsia="Times New Roman" w:hAnsiTheme="minorHAnsi" w:cstheme="minorHAnsi"/>
                <w:iCs/>
                <w:color w:val="000000"/>
                <w:sz w:val="21"/>
                <w:szCs w:val="21"/>
                <w:lang w:val="ka-GE" w:eastAsia="en-GB"/>
              </w:rPr>
              <w:t xml:space="preserve"> ბაზა კონტროლის განსახორციელებლად, მაგრამ საჭიროა დამატებითი ბერკეტების ამოქმედება, ეფექტიანობის გაზრდის მიზნით.</w:t>
            </w:r>
          </w:p>
        </w:tc>
      </w:tr>
      <w:tr w:rsidR="0030262A" w:rsidRPr="00140567" w14:paraId="3AC4BA95" w14:textId="77777777" w:rsidTr="00252A15">
        <w:trPr>
          <w:trHeight w:val="2129"/>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316C71AA" w14:textId="77777777" w:rsidR="0030262A" w:rsidRPr="00140567" w:rsidRDefault="0030262A" w:rsidP="000E5669">
            <w:pPr>
              <w:spacing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პრობლემის გადაწყვეტის გზა</w:t>
            </w:r>
          </w:p>
        </w:tc>
        <w:tc>
          <w:tcPr>
            <w:tcW w:w="68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516193" w14:textId="77777777" w:rsidR="0030262A" w:rsidRPr="00140567" w:rsidRDefault="0030262A" w:rsidP="00252A15">
            <w:pPr>
              <w:spacing w:after="0" w:line="240" w:lineRule="auto"/>
              <w:rPr>
                <w:rFonts w:asciiTheme="minorHAnsi" w:eastAsia="Times New Roman" w:hAnsiTheme="minorHAnsi" w:cstheme="minorHAnsi"/>
                <w:iCs/>
                <w:color w:val="000000"/>
                <w:sz w:val="21"/>
                <w:szCs w:val="21"/>
                <w:lang w:val="ka-GE" w:eastAsia="en-GB"/>
              </w:rPr>
            </w:pPr>
            <w:r w:rsidRPr="00140567">
              <w:rPr>
                <w:rFonts w:asciiTheme="minorHAnsi" w:eastAsia="Times New Roman" w:hAnsiTheme="minorHAnsi" w:cstheme="minorHAnsi"/>
                <w:iCs/>
                <w:color w:val="000000"/>
                <w:sz w:val="21"/>
                <w:szCs w:val="21"/>
                <w:lang w:val="ka-GE" w:eastAsia="en-GB"/>
              </w:rPr>
              <w:t>აღმასრულებელი ხელისუფლების კონტროლის გაძლიერების მიზნით, შესაძლებელია დარგობრივმა კომიტეტმა შეისწავლოს შესაბამისი სამინისტროს მიერ დაგეგმილი და განხორციელებული პროგრამები და პროექტები. გაეცნოს, რამდენად ეფექტიანად განხორციელდა ესა თუ ის პროგრამა, იყო თუ არა ორიენტირებული მოსახლეობის კეთილდღეობაზე, ზედამხედველობა რასაკვირველია მოიცავს კონტროლის სხავადასხვა მექანიზმს.</w:t>
            </w:r>
          </w:p>
          <w:p w14:paraId="5518FD92" w14:textId="77777777" w:rsidR="0030262A" w:rsidRPr="00140567" w:rsidRDefault="0030262A" w:rsidP="00252A15">
            <w:pPr>
              <w:spacing w:after="0" w:line="240" w:lineRule="auto"/>
              <w:rPr>
                <w:rFonts w:asciiTheme="minorHAnsi" w:eastAsia="Times New Roman" w:hAnsiTheme="minorHAnsi" w:cstheme="minorHAnsi"/>
                <w:iCs/>
                <w:color w:val="000000"/>
                <w:sz w:val="21"/>
                <w:szCs w:val="21"/>
                <w:lang w:val="ka-GE" w:eastAsia="en-GB"/>
              </w:rPr>
            </w:pPr>
          </w:p>
        </w:tc>
      </w:tr>
      <w:tr w:rsidR="0030262A" w:rsidRPr="00140567" w14:paraId="15CC8933" w14:textId="77777777" w:rsidTr="00252A15">
        <w:trPr>
          <w:trHeight w:val="1135"/>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2836B93A" w14:textId="77777777" w:rsidR="0030262A" w:rsidRPr="00140567" w:rsidRDefault="0030262A" w:rsidP="000E5669">
            <w:pPr>
              <w:spacing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მთავარი მიზანი</w:t>
            </w:r>
          </w:p>
        </w:tc>
        <w:tc>
          <w:tcPr>
            <w:tcW w:w="68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6CAA67" w14:textId="77777777" w:rsidR="0030262A" w:rsidRPr="00140567" w:rsidRDefault="0030262A" w:rsidP="000B659B">
            <w:pPr>
              <w:spacing w:after="0" w:line="240" w:lineRule="auto"/>
              <w:rPr>
                <w:rFonts w:asciiTheme="minorHAnsi" w:eastAsia="Times New Roman" w:hAnsiTheme="minorHAnsi" w:cstheme="minorHAnsi"/>
                <w:iCs/>
                <w:color w:val="000000"/>
                <w:sz w:val="21"/>
                <w:szCs w:val="21"/>
                <w:lang w:val="ka-GE" w:eastAsia="en-GB"/>
              </w:rPr>
            </w:pPr>
            <w:r w:rsidRPr="00140567">
              <w:rPr>
                <w:rFonts w:asciiTheme="minorHAnsi" w:eastAsia="Times New Roman" w:hAnsiTheme="minorHAnsi" w:cstheme="minorHAnsi"/>
                <w:iCs/>
                <w:color w:val="000000"/>
                <w:sz w:val="21"/>
                <w:szCs w:val="21"/>
                <w:lang w:val="ka-GE" w:eastAsia="en-GB"/>
              </w:rPr>
              <w:t>აღმასრულებელ ხელისუფლებაზე კონტროლის განხორციელება შესრულებული პროგრამების ეფექტიანობის - შემოწმება  განხორციელებული პროგრამების შედეგების შეფასება შეფასების შედეგების გამოყენება მომავალი პროგრამების გაუმჯობესების მიზნით რეკომენდაციების გაცემა</w:t>
            </w:r>
          </w:p>
          <w:p w14:paraId="21D2246F" w14:textId="77777777" w:rsidR="0030262A" w:rsidRPr="00140567" w:rsidRDefault="0030262A" w:rsidP="00252A15">
            <w:pPr>
              <w:spacing w:after="0" w:line="240" w:lineRule="auto"/>
              <w:rPr>
                <w:rFonts w:asciiTheme="minorHAnsi" w:eastAsia="Times New Roman" w:hAnsiTheme="minorHAnsi" w:cstheme="minorHAnsi"/>
                <w:iCs/>
                <w:color w:val="000000"/>
                <w:sz w:val="21"/>
                <w:szCs w:val="21"/>
                <w:lang w:val="ka-GE" w:eastAsia="en-GB"/>
              </w:rPr>
            </w:pPr>
          </w:p>
        </w:tc>
      </w:tr>
      <w:tr w:rsidR="0030262A" w:rsidRPr="00140567" w14:paraId="29376DFC" w14:textId="77777777" w:rsidTr="00252A15">
        <w:trPr>
          <w:trHeight w:val="466"/>
        </w:trPr>
        <w:tc>
          <w:tcPr>
            <w:tcW w:w="3544" w:type="dxa"/>
            <w:vMerge w:val="restart"/>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62B818F5"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ღია მმართველობის პრინციპები</w:t>
            </w:r>
          </w:p>
        </w:tc>
        <w:tc>
          <w:tcPr>
            <w:tcW w:w="1701"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4BA24805" w14:textId="3905ACA5"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eastAsia="Times New Roman" w:cstheme="minorHAnsi"/>
                <w:iCs/>
                <w:color w:val="000000"/>
                <w:sz w:val="20"/>
                <w:szCs w:val="21"/>
                <w:lang w:val="ka-GE" w:eastAsia="en-GB"/>
              </w:rPr>
              <w:t>გამჭვირვალობა</w:t>
            </w:r>
          </w:p>
        </w:tc>
        <w:tc>
          <w:tcPr>
            <w:tcW w:w="1843"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2BB1B991"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ანგარიშვალდებულება</w:t>
            </w:r>
          </w:p>
        </w:tc>
        <w:tc>
          <w:tcPr>
            <w:tcW w:w="1843"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5C28A9AB"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სამოქალაქო ჩართულობა</w:t>
            </w:r>
          </w:p>
        </w:tc>
        <w:tc>
          <w:tcPr>
            <w:tcW w:w="1417"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1F01F597"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ტექნოლოგია და ინოვაცია</w:t>
            </w:r>
          </w:p>
        </w:tc>
      </w:tr>
      <w:tr w:rsidR="0030262A" w:rsidRPr="00140567" w14:paraId="6663605C" w14:textId="77777777" w:rsidTr="0030262A">
        <w:trPr>
          <w:trHeight w:val="314"/>
        </w:trPr>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4E832501"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2F63A5"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X</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0E60F8"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X</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AAF47E"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X</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725CEA"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p>
        </w:tc>
      </w:tr>
      <w:tr w:rsidR="0030262A" w:rsidRPr="00140567" w14:paraId="18CA5CB9" w14:textId="77777777" w:rsidTr="00252A15">
        <w:trPr>
          <w:trHeight w:val="499"/>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4EC77A5E" w14:textId="667FA758" w:rsidR="0030262A" w:rsidRPr="00140567" w:rsidRDefault="0030262A" w:rsidP="0030262A">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შესაბამისი SDG მიზანი </w:t>
            </w:r>
          </w:p>
        </w:tc>
        <w:tc>
          <w:tcPr>
            <w:tcW w:w="68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AE3F97" w14:textId="77777777"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p>
        </w:tc>
      </w:tr>
      <w:tr w:rsidR="0030262A" w:rsidRPr="00140567" w14:paraId="2150E4E2" w14:textId="77777777" w:rsidTr="00252A15">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2653E905" w14:textId="77777777" w:rsidR="0030262A" w:rsidRPr="00140567" w:rsidRDefault="0030262A" w:rsidP="000E5669">
            <w:pPr>
              <w:spacing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განხორციელების ეტაპები</w:t>
            </w:r>
          </w:p>
        </w:tc>
        <w:tc>
          <w:tcPr>
            <w:tcW w:w="1701"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7C1F270D" w14:textId="77777777"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დაწყება:</w:t>
            </w:r>
          </w:p>
        </w:tc>
        <w:tc>
          <w:tcPr>
            <w:tcW w:w="1843"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522A0D71" w14:textId="77777777" w:rsidR="0030262A" w:rsidRPr="00140567" w:rsidRDefault="0030262A" w:rsidP="000E5669">
            <w:pPr>
              <w:spacing w:after="0" w:line="240" w:lineRule="auto"/>
              <w:ind w:left="-101" w:right="-251"/>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დასრულება:</w:t>
            </w: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32527B4C" w14:textId="77777777" w:rsidR="0030262A" w:rsidRPr="00140567" w:rsidRDefault="0030262A" w:rsidP="000E5669">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ინდიკატორი</w:t>
            </w:r>
          </w:p>
        </w:tc>
      </w:tr>
      <w:tr w:rsidR="0030262A" w:rsidRPr="00140567" w14:paraId="1966BFE1" w14:textId="77777777" w:rsidTr="00140567">
        <w:trPr>
          <w:trHeight w:val="1700"/>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697683" w14:textId="77777777"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ეტაპი 1</w:t>
            </w:r>
          </w:p>
          <w:p w14:paraId="63F45335" w14:textId="77777777" w:rsidR="0030262A" w:rsidRPr="00140567" w:rsidRDefault="0030262A" w:rsidP="005734B2">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კომიტეტის აქტიური ჩართულობა  პროგრამების პროექტების დაგეგმვის და განხორციელების პროცესში</w:t>
            </w:r>
          </w:p>
        </w:tc>
        <w:tc>
          <w:tcPr>
            <w:tcW w:w="170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2F290D5E"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10.2022</w:t>
            </w:r>
          </w:p>
        </w:tc>
        <w:tc>
          <w:tcPr>
            <w:tcW w:w="184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4F2A551" w14:textId="77777777" w:rsidR="0030262A" w:rsidRPr="00140567" w:rsidRDefault="0030262A" w:rsidP="00252A15">
            <w:pPr>
              <w:spacing w:after="0" w:line="240" w:lineRule="auto"/>
              <w:jc w:val="center"/>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04.2023</w:t>
            </w:r>
          </w:p>
        </w:tc>
        <w:tc>
          <w:tcPr>
            <w:tcW w:w="3260"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7BBCE9EA" w14:textId="40C12D16" w:rsidR="0030262A" w:rsidRPr="00140567" w:rsidRDefault="0030262A" w:rsidP="00252A15">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color w:val="000000"/>
                <w:sz w:val="21"/>
                <w:szCs w:val="21"/>
                <w:lang w:val="ka-GE" w:eastAsia="en-GB"/>
              </w:rPr>
              <w:t>დარგობრივი კომიტეტის რამდენიმე თანამშრომელი აქტიურად ჩაერთო  დარგობრივი სამინისტროს პროგრამების -</w:t>
            </w:r>
            <w:r w:rsidR="00140567">
              <w:rPr>
                <w:rFonts w:asciiTheme="minorHAnsi" w:eastAsia="Times New Roman" w:hAnsiTheme="minorHAnsi" w:cstheme="minorHAnsi"/>
                <w:iCs/>
                <w:color w:val="000000"/>
                <w:sz w:val="21"/>
                <w:szCs w:val="21"/>
                <w:lang w:val="ka-GE" w:eastAsia="en-GB"/>
              </w:rPr>
              <w:t xml:space="preserve"> </w:t>
            </w:r>
            <w:r w:rsidRPr="00140567">
              <w:rPr>
                <w:rFonts w:asciiTheme="minorHAnsi" w:eastAsia="Times New Roman" w:hAnsiTheme="minorHAnsi" w:cstheme="minorHAnsi"/>
                <w:iCs/>
                <w:color w:val="000000"/>
                <w:sz w:val="21"/>
                <w:szCs w:val="21"/>
                <w:lang w:val="ka-GE" w:eastAsia="en-GB"/>
              </w:rPr>
              <w:t xml:space="preserve">პროექტების დაგეგმვისა და </w:t>
            </w:r>
            <w:r w:rsidR="00140567" w:rsidRPr="00140567">
              <w:rPr>
                <w:rFonts w:asciiTheme="minorHAnsi" w:eastAsia="Times New Roman" w:hAnsiTheme="minorHAnsi" w:cstheme="minorHAnsi"/>
                <w:iCs/>
                <w:color w:val="000000"/>
                <w:sz w:val="21"/>
                <w:szCs w:val="21"/>
                <w:lang w:val="ka-GE" w:eastAsia="en-GB"/>
              </w:rPr>
              <w:t>განხორციელების</w:t>
            </w:r>
            <w:r w:rsidRPr="00140567">
              <w:rPr>
                <w:rFonts w:asciiTheme="minorHAnsi" w:eastAsia="Times New Roman" w:hAnsiTheme="minorHAnsi" w:cstheme="minorHAnsi"/>
                <w:iCs/>
                <w:color w:val="000000"/>
                <w:sz w:val="21"/>
                <w:szCs w:val="21"/>
                <w:lang w:val="ka-GE" w:eastAsia="en-GB"/>
              </w:rPr>
              <w:t xml:space="preserve"> პროცესში</w:t>
            </w:r>
          </w:p>
        </w:tc>
      </w:tr>
      <w:tr w:rsidR="0030262A" w:rsidRPr="00140567" w14:paraId="52698785" w14:textId="77777777" w:rsidTr="00140567">
        <w:trPr>
          <w:trHeight w:val="356"/>
        </w:trPr>
        <w:tc>
          <w:tcPr>
            <w:tcW w:w="35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DBD69C" w14:textId="77777777" w:rsidR="0030262A" w:rsidRPr="00140567" w:rsidRDefault="0030262A" w:rsidP="000E5669">
            <w:pPr>
              <w:spacing w:line="240" w:lineRule="auto"/>
              <w:rPr>
                <w:rFonts w:asciiTheme="minorHAnsi" w:eastAsia="Times New Roman" w:hAnsiTheme="minorHAnsi" w:cstheme="minorHAnsi"/>
                <w:b/>
                <w:bCs/>
                <w:iCs/>
                <w:color w:val="000000"/>
                <w:sz w:val="21"/>
                <w:szCs w:val="21"/>
                <w:lang w:val="ka-GE" w:eastAsia="en-GB"/>
              </w:rPr>
            </w:pPr>
            <w:r w:rsidRPr="00140567">
              <w:rPr>
                <w:rFonts w:asciiTheme="minorHAnsi" w:eastAsia="Times New Roman" w:hAnsiTheme="minorHAnsi" w:cstheme="minorHAnsi"/>
                <w:b/>
                <w:bCs/>
                <w:iCs/>
                <w:color w:val="000000"/>
                <w:sz w:val="21"/>
                <w:szCs w:val="21"/>
                <w:lang w:val="ka-GE" w:eastAsia="en-GB"/>
              </w:rPr>
              <w:t xml:space="preserve">ეტაპი 2 </w:t>
            </w:r>
          </w:p>
          <w:p w14:paraId="2DC4D72B" w14:textId="77777777" w:rsidR="0030262A" w:rsidRPr="00140567" w:rsidRDefault="0030262A" w:rsidP="009533A2">
            <w:pPr>
              <w:spacing w:line="240" w:lineRule="auto"/>
              <w:rPr>
                <w:rFonts w:asciiTheme="minorHAnsi" w:eastAsia="Times New Roman" w:hAnsiTheme="minorHAnsi" w:cstheme="minorHAnsi"/>
                <w:iCs/>
                <w:color w:val="000000"/>
                <w:sz w:val="21"/>
                <w:szCs w:val="21"/>
                <w:lang w:val="ka-GE" w:eastAsia="en-GB"/>
              </w:rPr>
            </w:pPr>
            <w:r w:rsidRPr="00140567">
              <w:rPr>
                <w:rFonts w:asciiTheme="minorHAnsi" w:eastAsia="Times New Roman" w:hAnsiTheme="minorHAnsi" w:cstheme="minorHAnsi"/>
                <w:iCs/>
                <w:color w:val="000000"/>
                <w:sz w:val="21"/>
                <w:szCs w:val="21"/>
                <w:lang w:val="ka-GE" w:eastAsia="en-GB"/>
              </w:rPr>
              <w:lastRenderedPageBreak/>
              <w:t xml:space="preserve">საკანონმდებლო ინიციატივის მომზადება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F64CF" w14:textId="77777777" w:rsidR="0030262A" w:rsidRPr="00140567" w:rsidRDefault="0030262A" w:rsidP="00252A15">
            <w:pPr>
              <w:spacing w:after="0" w:line="240" w:lineRule="auto"/>
              <w:jc w:val="center"/>
              <w:rPr>
                <w:rFonts w:asciiTheme="minorHAnsi" w:eastAsia="Times New Roman" w:hAnsiTheme="minorHAnsi" w:cstheme="minorHAnsi"/>
                <w:bCs/>
                <w:iCs/>
                <w:color w:val="000000"/>
                <w:sz w:val="21"/>
                <w:szCs w:val="21"/>
                <w:lang w:val="ka-GE" w:eastAsia="en-GB"/>
              </w:rPr>
            </w:pPr>
            <w:r w:rsidRPr="00140567">
              <w:rPr>
                <w:rFonts w:asciiTheme="minorHAnsi" w:eastAsia="Times New Roman" w:hAnsiTheme="minorHAnsi" w:cstheme="minorHAnsi"/>
                <w:bCs/>
                <w:iCs/>
                <w:color w:val="000000"/>
                <w:sz w:val="21"/>
                <w:szCs w:val="21"/>
                <w:lang w:val="ka-GE" w:eastAsia="en-GB"/>
              </w:rPr>
              <w:lastRenderedPageBreak/>
              <w:t>04.2023</w:t>
            </w:r>
          </w:p>
        </w:tc>
        <w:tc>
          <w:tcPr>
            <w:tcW w:w="1843" w:type="dxa"/>
            <w:tcBorders>
              <w:top w:val="single" w:sz="4" w:space="0" w:color="auto"/>
              <w:left w:val="single" w:sz="4" w:space="0" w:color="auto"/>
              <w:bottom w:val="single" w:sz="4" w:space="0" w:color="auto"/>
              <w:right w:val="single" w:sz="4" w:space="0" w:color="auto"/>
            </w:tcBorders>
            <w:vAlign w:val="center"/>
          </w:tcPr>
          <w:p w14:paraId="794B5162" w14:textId="77777777" w:rsidR="0030262A" w:rsidRPr="00140567" w:rsidRDefault="0030262A" w:rsidP="00252A15">
            <w:pPr>
              <w:spacing w:after="0" w:line="240" w:lineRule="auto"/>
              <w:jc w:val="center"/>
              <w:rPr>
                <w:rFonts w:asciiTheme="minorHAnsi" w:eastAsia="Times New Roman" w:hAnsiTheme="minorHAnsi" w:cstheme="minorHAnsi"/>
                <w:bCs/>
                <w:iCs/>
                <w:color w:val="000000"/>
                <w:sz w:val="21"/>
                <w:szCs w:val="21"/>
                <w:lang w:val="ka-GE" w:eastAsia="en-GB"/>
              </w:rPr>
            </w:pPr>
            <w:r w:rsidRPr="00140567">
              <w:rPr>
                <w:rFonts w:asciiTheme="minorHAnsi" w:eastAsia="Times New Roman" w:hAnsiTheme="minorHAnsi" w:cstheme="minorHAnsi"/>
                <w:bCs/>
                <w:iCs/>
                <w:color w:val="000000"/>
                <w:sz w:val="21"/>
                <w:szCs w:val="21"/>
                <w:lang w:val="ka-GE" w:eastAsia="en-GB"/>
              </w:rPr>
              <w:t>10.2024</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7E03ED" w14:textId="54DF9341" w:rsidR="0030262A" w:rsidRPr="00140567" w:rsidRDefault="0030262A" w:rsidP="00252A15">
            <w:pPr>
              <w:spacing w:after="0" w:line="240" w:lineRule="auto"/>
              <w:rPr>
                <w:rFonts w:asciiTheme="minorHAnsi" w:eastAsia="Times New Roman" w:hAnsiTheme="minorHAnsi" w:cstheme="minorHAnsi"/>
                <w:bCs/>
                <w:iCs/>
                <w:color w:val="000000"/>
                <w:sz w:val="21"/>
                <w:szCs w:val="21"/>
                <w:lang w:val="ka-GE" w:eastAsia="en-GB"/>
              </w:rPr>
            </w:pPr>
            <w:r w:rsidRPr="00140567">
              <w:rPr>
                <w:rFonts w:asciiTheme="minorHAnsi" w:eastAsia="Times New Roman" w:hAnsiTheme="minorHAnsi" w:cstheme="minorHAnsi"/>
                <w:bCs/>
                <w:iCs/>
                <w:color w:val="000000"/>
                <w:sz w:val="21"/>
                <w:szCs w:val="21"/>
                <w:lang w:val="ka-GE" w:eastAsia="en-GB"/>
              </w:rPr>
              <w:t xml:space="preserve">საკანონმდებლო ინიციატივის მომზადება დარგობრივი კომიტეტების მიერ დარგობრივი </w:t>
            </w:r>
            <w:r w:rsidRPr="00140567">
              <w:rPr>
                <w:rFonts w:asciiTheme="minorHAnsi" w:eastAsia="Times New Roman" w:hAnsiTheme="minorHAnsi" w:cstheme="minorHAnsi"/>
                <w:bCs/>
                <w:iCs/>
                <w:color w:val="000000"/>
                <w:sz w:val="21"/>
                <w:szCs w:val="21"/>
                <w:lang w:val="ka-GE" w:eastAsia="en-GB"/>
              </w:rPr>
              <w:lastRenderedPageBreak/>
              <w:t xml:space="preserve">სამინისტროების საზედამხედველო </w:t>
            </w:r>
            <w:r w:rsidR="00140567" w:rsidRPr="00140567">
              <w:rPr>
                <w:rFonts w:asciiTheme="minorHAnsi" w:eastAsia="Times New Roman" w:hAnsiTheme="minorHAnsi" w:cstheme="minorHAnsi"/>
                <w:bCs/>
                <w:iCs/>
                <w:color w:val="000000"/>
                <w:sz w:val="21"/>
                <w:szCs w:val="21"/>
                <w:lang w:val="ka-GE" w:eastAsia="en-GB"/>
              </w:rPr>
              <w:t>ფუნქციების</w:t>
            </w:r>
            <w:r w:rsidRPr="00140567">
              <w:rPr>
                <w:rFonts w:asciiTheme="minorHAnsi" w:eastAsia="Times New Roman" w:hAnsiTheme="minorHAnsi" w:cstheme="minorHAnsi"/>
                <w:bCs/>
                <w:iCs/>
                <w:color w:val="000000"/>
                <w:sz w:val="21"/>
                <w:szCs w:val="21"/>
                <w:lang w:val="ka-GE" w:eastAsia="en-GB"/>
              </w:rPr>
              <w:t xml:space="preserve"> გაძლიერების კუთხით</w:t>
            </w:r>
          </w:p>
        </w:tc>
      </w:tr>
      <w:tr w:rsidR="0030262A" w:rsidRPr="00140567" w14:paraId="5849FA25" w14:textId="77777777" w:rsidTr="00252A15">
        <w:trPr>
          <w:trHeight w:val="356"/>
        </w:trPr>
        <w:tc>
          <w:tcPr>
            <w:tcW w:w="3544" w:type="dxa"/>
            <w:tcBorders>
              <w:top w:val="single" w:sz="4" w:space="0" w:color="000000"/>
              <w:left w:val="single" w:sz="4" w:space="0" w:color="000000"/>
              <w:bottom w:val="single" w:sz="4" w:space="0" w:color="000000"/>
              <w:right w:val="single" w:sz="4" w:space="0" w:color="000000"/>
            </w:tcBorders>
            <w:shd w:val="clear" w:color="auto" w:fill="BDD7EE"/>
            <w:tcMar>
              <w:top w:w="0" w:type="dxa"/>
              <w:left w:w="108" w:type="dxa"/>
              <w:bottom w:w="0" w:type="dxa"/>
              <w:right w:w="108" w:type="dxa"/>
            </w:tcMar>
            <w:vAlign w:val="center"/>
            <w:hideMark/>
          </w:tcPr>
          <w:p w14:paraId="3580CCCA" w14:textId="77777777" w:rsidR="0030262A" w:rsidRPr="00140567" w:rsidRDefault="0030262A" w:rsidP="000E5669">
            <w:pPr>
              <w:spacing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lastRenderedPageBreak/>
              <w:t>რისკები და შემცირების გზები</w:t>
            </w:r>
          </w:p>
        </w:tc>
        <w:tc>
          <w:tcPr>
            <w:tcW w:w="6804" w:type="dxa"/>
            <w:gridSpan w:val="4"/>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3D2233" w14:textId="262B1074" w:rsidR="0030262A" w:rsidRPr="00140567" w:rsidRDefault="0030262A" w:rsidP="000E5669">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რისკი 1:</w:t>
            </w:r>
            <w:r w:rsidRPr="00140567">
              <w:rPr>
                <w:rFonts w:asciiTheme="minorHAnsi" w:eastAsia="Times New Roman" w:hAnsiTheme="minorHAnsi" w:cstheme="minorHAnsi"/>
                <w:iCs/>
                <w:color w:val="000000"/>
                <w:sz w:val="21"/>
                <w:szCs w:val="21"/>
                <w:lang w:val="ka-GE" w:eastAsia="en-GB"/>
              </w:rPr>
              <w:t xml:space="preserve"> არასაკმარისი თანამშრომლობის სურვილი დარგობრივი სამინისტროს თუ დარგობრივი კომიტეტის მხრიდან</w:t>
            </w:r>
          </w:p>
          <w:p w14:paraId="2955B693" w14:textId="3312AB0F" w:rsidR="0030262A" w:rsidRPr="00140567" w:rsidRDefault="0030262A" w:rsidP="009533A2">
            <w:pPr>
              <w:spacing w:after="0" w:line="240" w:lineRule="auto"/>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b/>
                <w:bCs/>
                <w:iCs/>
                <w:color w:val="000000"/>
                <w:sz w:val="21"/>
                <w:szCs w:val="21"/>
                <w:lang w:val="ka-GE" w:eastAsia="en-GB"/>
              </w:rPr>
              <w:t>შემცირების გზა:</w:t>
            </w:r>
            <w:r w:rsidRPr="00140567">
              <w:rPr>
                <w:rFonts w:asciiTheme="minorHAnsi" w:eastAsia="Times New Roman" w:hAnsiTheme="minorHAnsi" w:cstheme="minorHAnsi"/>
                <w:iCs/>
                <w:color w:val="000000"/>
                <w:sz w:val="21"/>
                <w:szCs w:val="21"/>
                <w:lang w:val="ka-GE" w:eastAsia="en-GB"/>
              </w:rPr>
              <w:t xml:space="preserve"> დარგობრივი სამინისტროსა და დარგობრივი კომიტეტების დარწმუნება (კანონმდებლობის დონეზე) ორმხრივი თანამშრომლობით უკეთესი შედეგის მიღწევაში</w:t>
            </w:r>
          </w:p>
        </w:tc>
      </w:tr>
    </w:tbl>
    <w:p w14:paraId="290E47FE" w14:textId="7A77EE79" w:rsidR="0030262A" w:rsidRPr="00140567" w:rsidRDefault="0030262A">
      <w:pPr>
        <w:rPr>
          <w:rFonts w:asciiTheme="minorHAnsi" w:hAnsiTheme="minorHAnsi" w:cstheme="minorHAnsi"/>
          <w:iCs/>
          <w:sz w:val="21"/>
          <w:szCs w:val="21"/>
          <w:lang w:val="ka-GE"/>
        </w:rPr>
      </w:pPr>
    </w:p>
    <w:p w14:paraId="6604820E" w14:textId="77777777" w:rsidR="0030262A" w:rsidRPr="00140567" w:rsidRDefault="0030262A">
      <w:pPr>
        <w:rPr>
          <w:rFonts w:asciiTheme="minorHAnsi" w:hAnsiTheme="minorHAnsi" w:cstheme="minorHAnsi"/>
          <w:iCs/>
          <w:sz w:val="21"/>
          <w:szCs w:val="21"/>
          <w:lang w:val="ka-GE"/>
        </w:rPr>
      </w:pPr>
    </w:p>
    <w:tbl>
      <w:tblPr>
        <w:tblW w:w="101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333"/>
        <w:gridCol w:w="341"/>
        <w:gridCol w:w="992"/>
        <w:gridCol w:w="709"/>
        <w:gridCol w:w="1447"/>
        <w:gridCol w:w="1608"/>
      </w:tblGrid>
      <w:tr w:rsidR="0030262A" w:rsidRPr="00140567" w14:paraId="29D47009" w14:textId="77777777">
        <w:trPr>
          <w:jc w:val="center"/>
        </w:trPr>
        <w:tc>
          <w:tcPr>
            <w:tcW w:w="10138" w:type="dxa"/>
            <w:gridSpan w:val="7"/>
            <w:shd w:val="clear" w:color="auto" w:fill="BDD7EE"/>
            <w:vAlign w:val="center"/>
          </w:tcPr>
          <w:p w14:paraId="0A9C50CD" w14:textId="77777777" w:rsidR="0030262A" w:rsidRPr="00140567" w:rsidRDefault="0030262A" w:rsidP="0030262A">
            <w:pPr>
              <w:pStyle w:val="Heading1"/>
            </w:pPr>
            <w:bookmarkStart w:id="6" w:name="_Toc108539750"/>
            <w:r w:rsidRPr="00140567">
              <w:t>ახალგაზრდული საკონსულტაციო კომიტეტის დანერგვა</w:t>
            </w:r>
            <w:bookmarkEnd w:id="6"/>
          </w:p>
        </w:tc>
      </w:tr>
      <w:tr w:rsidR="0030262A" w:rsidRPr="00140567" w14:paraId="290CAF1C" w14:textId="77777777">
        <w:trPr>
          <w:trHeight w:val="405"/>
          <w:jc w:val="center"/>
        </w:trPr>
        <w:tc>
          <w:tcPr>
            <w:tcW w:w="3708" w:type="dxa"/>
            <w:shd w:val="clear" w:color="auto" w:fill="BDD7EE"/>
            <w:vAlign w:val="center"/>
          </w:tcPr>
          <w:p w14:paraId="55DADF83"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430" w:type="dxa"/>
            <w:gridSpan w:val="6"/>
          </w:tcPr>
          <w:p w14:paraId="48BD810D" w14:textId="77777777" w:rsidR="0030262A" w:rsidRPr="00140567" w:rsidRDefault="0030262A">
            <w:pPr>
              <w:tabs>
                <w:tab w:val="left" w:pos="997"/>
              </w:tabs>
              <w:spacing w:line="276" w:lineRule="auto"/>
              <w:rPr>
                <w:rFonts w:asciiTheme="minorHAnsi" w:hAnsiTheme="minorHAnsi" w:cstheme="minorHAnsi"/>
                <w:bCs/>
                <w:iCs/>
                <w:sz w:val="21"/>
                <w:szCs w:val="21"/>
                <w:lang w:val="ka-GE"/>
              </w:rPr>
            </w:pPr>
            <w:r w:rsidRPr="00140567">
              <w:rPr>
                <w:rFonts w:asciiTheme="minorHAnsi" w:hAnsiTheme="minorHAnsi" w:cstheme="minorHAnsi"/>
                <w:bCs/>
                <w:iCs/>
                <w:sz w:val="21"/>
                <w:szCs w:val="21"/>
                <w:lang w:val="ka-GE"/>
              </w:rPr>
              <w:t>საერთაშორისო ურთიერთობებისა და სტრატეგიული განვითარების დეპარტამენტის პრაქტიკანტი</w:t>
            </w:r>
          </w:p>
        </w:tc>
      </w:tr>
      <w:tr w:rsidR="0030262A" w:rsidRPr="00140567" w14:paraId="7DA43A6A" w14:textId="77777777" w:rsidTr="00140567">
        <w:trPr>
          <w:trHeight w:val="3969"/>
          <w:jc w:val="center"/>
        </w:trPr>
        <w:tc>
          <w:tcPr>
            <w:tcW w:w="3708" w:type="dxa"/>
            <w:shd w:val="clear" w:color="auto" w:fill="BDD7EE"/>
            <w:vAlign w:val="center"/>
          </w:tcPr>
          <w:p w14:paraId="66A6816A" w14:textId="77777777" w:rsidR="0030262A" w:rsidRPr="00140567" w:rsidRDefault="0030262A" w:rsidP="00140567">
            <w:pPr>
              <w:spacing w:line="276" w:lineRule="auto"/>
              <w:jc w:val="left"/>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430" w:type="dxa"/>
            <w:gridSpan w:val="6"/>
            <w:vAlign w:val="center"/>
          </w:tcPr>
          <w:p w14:paraId="1CBF9AD9" w14:textId="77777777" w:rsidR="0030262A" w:rsidRPr="00140567" w:rsidRDefault="0030262A" w:rsidP="0030262A">
            <w:pPr>
              <w:spacing w:after="0"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აჭარის ავტონომიური რესპუბლიკის უმაღლესი საბჭოს 2021-2024 წლების სტრატეგია მოიცავს ინკლუზიური  გარე საკომუნიკაციო სისტემის ჩამოყალიბებას, რომელიც გულისხმობს მოქალაქეთა ჩართულობის ინტერაქციული მექანიზმების შემუშავებას, დანერგვასა და უკუკავშირს.  უმაღლესი საბჭო მაქსიმალურად ცდილობს იყოს  ხელმისაწვდომი, გამჭირვალე და ღია თითოეული მოქალაქისათვის, თუმცა, ამის მიუხედავად, ახალგაზრდების, კონკრეტულად კი სკოლის მოსწავლეებისა და სტუდენტების ინტერესი  და ცნობადობა უმაღლესი საბჭოს საქმიანობისადმი საკმაოდ დაბალია. ამავე დროს, ნაკლებია საბჭოს ფუნქციებისა და მოვალეობების შესახებ ინფორმირებულობაც. აქედან გამომდინარე, აუცილებელია საბჭოს პოპულარობისა და მიმზიდველობის გაზრდა.</w:t>
            </w:r>
          </w:p>
        </w:tc>
      </w:tr>
      <w:tr w:rsidR="0030262A" w:rsidRPr="00140567" w14:paraId="2754928A" w14:textId="77777777" w:rsidTr="00140567">
        <w:trPr>
          <w:trHeight w:val="624"/>
          <w:jc w:val="center"/>
        </w:trPr>
        <w:tc>
          <w:tcPr>
            <w:tcW w:w="3708" w:type="dxa"/>
            <w:shd w:val="clear" w:color="auto" w:fill="BDD7EE"/>
            <w:vAlign w:val="center"/>
          </w:tcPr>
          <w:p w14:paraId="2061EE91"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პრობლემის გადაწყვეტის გზა</w:t>
            </w:r>
          </w:p>
        </w:tc>
        <w:tc>
          <w:tcPr>
            <w:tcW w:w="6430" w:type="dxa"/>
            <w:gridSpan w:val="6"/>
            <w:vAlign w:val="center"/>
          </w:tcPr>
          <w:p w14:paraId="63A7029B" w14:textId="1342B2F9" w:rsidR="0030262A" w:rsidRPr="00140567" w:rsidRDefault="0030262A">
            <w:pPr>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 xml:space="preserve">ახალგაზრდების რეგიონის პოლიტიკის შემუშავების უშუალო პროცესში ჩართულობის გასაუმჯობესებლად, და ამავე დროს, მათი უმაღლეს საბჭოში მიმდინარე საქმიანობით დაინტერესების გასაზრდელად საუკეთესო საშუალებაა ახალგაზრდული საკონსულტაციო კომიტეტის შექმნა, რომელიც დაკომპლექტებული იქნება მოტივირებული, მომავალზე ორიენტირებული და აქტიური სკოლის მოსწავლეებისა თუ სტუდენტებისაგან. ეს უკანასკნელნი </w:t>
            </w:r>
            <w:r w:rsidR="003B3729" w:rsidRPr="00140567">
              <w:rPr>
                <w:rFonts w:asciiTheme="minorHAnsi" w:hAnsiTheme="minorHAnsi" w:cstheme="minorHAnsi"/>
                <w:iCs/>
                <w:sz w:val="21"/>
                <w:szCs w:val="21"/>
                <w:lang w:val="ka-GE"/>
              </w:rPr>
              <w:t>უმაღლესი</w:t>
            </w:r>
            <w:r w:rsidRPr="00140567">
              <w:rPr>
                <w:rFonts w:asciiTheme="minorHAnsi" w:hAnsiTheme="minorHAnsi" w:cstheme="minorHAnsi"/>
                <w:iCs/>
                <w:sz w:val="21"/>
                <w:szCs w:val="21"/>
                <w:lang w:val="ka-GE"/>
              </w:rPr>
              <w:t xml:space="preserve"> საბჭოს წევრებს </w:t>
            </w:r>
            <w:r w:rsidRPr="00140567">
              <w:rPr>
                <w:rFonts w:asciiTheme="minorHAnsi" w:hAnsiTheme="minorHAnsi" w:cstheme="minorHAnsi"/>
                <w:iCs/>
                <w:color w:val="000000"/>
                <w:sz w:val="21"/>
                <w:szCs w:val="21"/>
                <w:lang w:val="ka-GE"/>
              </w:rPr>
              <w:t>შესთავაზებენ განსხვავებულ</w:t>
            </w:r>
            <w:r w:rsidRPr="00140567">
              <w:rPr>
                <w:rFonts w:asciiTheme="minorHAnsi" w:hAnsiTheme="minorHAnsi" w:cstheme="minorHAnsi"/>
                <w:iCs/>
                <w:sz w:val="21"/>
                <w:szCs w:val="21"/>
                <w:lang w:val="ka-GE"/>
              </w:rPr>
              <w:t xml:space="preserve"> </w:t>
            </w:r>
            <w:r w:rsidRPr="00140567">
              <w:rPr>
                <w:rFonts w:asciiTheme="minorHAnsi" w:hAnsiTheme="minorHAnsi" w:cstheme="minorHAnsi"/>
                <w:iCs/>
                <w:color w:val="000000"/>
                <w:sz w:val="21"/>
                <w:szCs w:val="21"/>
                <w:lang w:val="ka-GE"/>
              </w:rPr>
              <w:t xml:space="preserve">მოსაზრებებსა და რეკომენდაციებს სამომავლო პრიორიტეტებზე, პროგრამებსა და ბიუჯეტზე. ეს ყველაფერი იქნება ახალგაზრდების ჩართულობის, დემოკრატიისა და ინკლუზიის კარგი მაგალითი, ამავდროულად კი წაახალისებს ახალგაზრდა თაობას აიღონ პასუხისმგებლობა სასურველი საზოგადოების ასაშენებლად. </w:t>
            </w:r>
          </w:p>
          <w:p w14:paraId="191BEC6C" w14:textId="77777777" w:rsidR="0030262A" w:rsidRPr="00140567" w:rsidRDefault="0030262A">
            <w:pPr>
              <w:spacing w:line="276" w:lineRule="auto"/>
              <w:rPr>
                <w:rFonts w:asciiTheme="minorHAnsi" w:hAnsiTheme="minorHAnsi" w:cstheme="minorHAnsi"/>
                <w:iCs/>
                <w:color w:val="000000"/>
                <w:sz w:val="21"/>
                <w:szCs w:val="21"/>
                <w:lang w:val="ka-GE"/>
              </w:rPr>
            </w:pPr>
            <w:bookmarkStart w:id="7" w:name="_heading=h.gjdgxs" w:colFirst="0" w:colLast="0"/>
            <w:bookmarkEnd w:id="7"/>
            <w:r w:rsidRPr="00140567">
              <w:rPr>
                <w:rFonts w:asciiTheme="minorHAnsi" w:hAnsiTheme="minorHAnsi" w:cstheme="minorHAnsi"/>
                <w:iCs/>
                <w:color w:val="000000"/>
                <w:sz w:val="21"/>
                <w:szCs w:val="21"/>
                <w:lang w:val="ka-GE"/>
              </w:rPr>
              <w:t>ახალგაზრდული  საკონსულტაციო კომიტეტი შეიქმნება 10 წევრისაგან</w:t>
            </w:r>
            <w:r w:rsidRPr="00140567">
              <w:rPr>
                <w:rFonts w:asciiTheme="minorHAnsi" w:hAnsiTheme="minorHAnsi" w:cstheme="minorHAnsi"/>
                <w:iCs/>
                <w:sz w:val="21"/>
                <w:szCs w:val="21"/>
                <w:lang w:val="ka-GE"/>
              </w:rPr>
              <w:t>. კომიტეტის მ</w:t>
            </w:r>
            <w:r w:rsidRPr="00140567">
              <w:rPr>
                <w:rFonts w:asciiTheme="minorHAnsi" w:hAnsiTheme="minorHAnsi" w:cstheme="minorHAnsi"/>
                <w:iCs/>
                <w:color w:val="000000"/>
                <w:sz w:val="21"/>
                <w:szCs w:val="21"/>
                <w:lang w:val="ka-GE"/>
              </w:rPr>
              <w:t>თავარი ამოცანა  ი</w:t>
            </w:r>
            <w:r w:rsidRPr="00140567">
              <w:rPr>
                <w:rFonts w:asciiTheme="minorHAnsi" w:hAnsiTheme="minorHAnsi" w:cstheme="minorHAnsi"/>
                <w:iCs/>
                <w:sz w:val="21"/>
                <w:szCs w:val="21"/>
                <w:lang w:val="ka-GE"/>
              </w:rPr>
              <w:t xml:space="preserve">ქნება </w:t>
            </w:r>
            <w:r w:rsidRPr="00140567">
              <w:rPr>
                <w:rFonts w:asciiTheme="minorHAnsi" w:hAnsiTheme="minorHAnsi" w:cstheme="minorHAnsi"/>
                <w:iCs/>
                <w:color w:val="000000"/>
                <w:sz w:val="21"/>
                <w:szCs w:val="21"/>
                <w:lang w:val="ka-GE"/>
              </w:rPr>
              <w:t xml:space="preserve">დეპუტატებისათვის ახალგაზრდებთან დაკავშირებულ </w:t>
            </w:r>
            <w:r w:rsidRPr="00140567">
              <w:rPr>
                <w:rFonts w:asciiTheme="minorHAnsi" w:hAnsiTheme="minorHAnsi" w:cstheme="minorHAnsi"/>
                <w:iCs/>
                <w:sz w:val="21"/>
                <w:szCs w:val="21"/>
                <w:lang w:val="ka-GE"/>
              </w:rPr>
              <w:t>სხვადასხვა</w:t>
            </w:r>
            <w:r w:rsidRPr="00140567">
              <w:rPr>
                <w:rFonts w:asciiTheme="minorHAnsi" w:hAnsiTheme="minorHAnsi" w:cstheme="minorHAnsi"/>
                <w:iCs/>
                <w:color w:val="000000"/>
                <w:sz w:val="21"/>
                <w:szCs w:val="21"/>
                <w:lang w:val="ka-GE"/>
              </w:rPr>
              <w:t xml:space="preserve"> საკითხზე რჩევების მიცემა. </w:t>
            </w:r>
          </w:p>
          <w:p w14:paraId="5F49A53A" w14:textId="77777777" w:rsidR="0030262A" w:rsidRPr="00140567" w:rsidRDefault="0030262A">
            <w:pPr>
              <w:spacing w:line="276" w:lineRule="auto"/>
              <w:rPr>
                <w:rFonts w:asciiTheme="minorHAnsi" w:hAnsiTheme="minorHAnsi" w:cstheme="minorHAnsi"/>
                <w:iCs/>
                <w:color w:val="000000"/>
                <w:sz w:val="21"/>
                <w:szCs w:val="21"/>
                <w:lang w:val="ka-GE"/>
              </w:rPr>
            </w:pPr>
            <w:bookmarkStart w:id="8" w:name="_heading=h.acxvxteguiy9" w:colFirst="0" w:colLast="0"/>
            <w:bookmarkEnd w:id="8"/>
            <w:r w:rsidRPr="00140567">
              <w:rPr>
                <w:rFonts w:asciiTheme="minorHAnsi" w:hAnsiTheme="minorHAnsi" w:cstheme="minorHAnsi"/>
                <w:iCs/>
                <w:color w:val="000000"/>
                <w:sz w:val="21"/>
                <w:szCs w:val="21"/>
                <w:lang w:val="ka-GE"/>
              </w:rPr>
              <w:lastRenderedPageBreak/>
              <w:t xml:space="preserve">კერძოდ, კომიტეტი დაეხმარება საბჭოს უზრუნველყოს ახალგაზრდული პოლიტიკის ინტეგრირება უმაღლესი საბჭოს საქმიანობის პროგრამაში, </w:t>
            </w:r>
            <w:r w:rsidRPr="00140567">
              <w:rPr>
                <w:rFonts w:asciiTheme="minorHAnsi" w:hAnsiTheme="minorHAnsi" w:cstheme="minorHAnsi"/>
                <w:iCs/>
                <w:sz w:val="21"/>
                <w:szCs w:val="21"/>
                <w:lang w:val="ka-GE"/>
              </w:rPr>
              <w:t>რაც</w:t>
            </w:r>
            <w:r w:rsidRPr="00140567">
              <w:rPr>
                <w:rFonts w:asciiTheme="minorHAnsi" w:hAnsiTheme="minorHAnsi" w:cstheme="minorHAnsi"/>
                <w:iCs/>
                <w:color w:val="000000"/>
                <w:sz w:val="21"/>
                <w:szCs w:val="21"/>
                <w:lang w:val="ka-GE"/>
              </w:rPr>
              <w:t xml:space="preserve"> მოხერხდება კომიტეტებისათვის მოსაზრებებისა და წინადადებების მიწოდებით. </w:t>
            </w:r>
            <w:r w:rsidRPr="00140567">
              <w:rPr>
                <w:rFonts w:asciiTheme="minorHAnsi" w:hAnsiTheme="minorHAnsi" w:cstheme="minorHAnsi"/>
                <w:iCs/>
                <w:sz w:val="21"/>
                <w:szCs w:val="21"/>
                <w:lang w:val="ka-GE"/>
              </w:rPr>
              <w:t>მიგვაჩნია</w:t>
            </w:r>
            <w:r w:rsidRPr="00140567">
              <w:rPr>
                <w:rFonts w:asciiTheme="minorHAnsi" w:hAnsiTheme="minorHAnsi" w:cstheme="minorHAnsi"/>
                <w:iCs/>
                <w:color w:val="000000"/>
                <w:sz w:val="21"/>
                <w:szCs w:val="21"/>
                <w:lang w:val="ka-GE"/>
              </w:rPr>
              <w:t>, რომ ეს ინიციატივა ასევე ხელს შეუწყობს ახალგაზრდების ჩართულობას უმაღლესი საბჭოს სხვა აქტივობებში.</w:t>
            </w:r>
          </w:p>
        </w:tc>
      </w:tr>
      <w:tr w:rsidR="0030262A" w:rsidRPr="00140567" w14:paraId="0CB34C77" w14:textId="77777777">
        <w:trPr>
          <w:trHeight w:val="1135"/>
          <w:jc w:val="center"/>
        </w:trPr>
        <w:tc>
          <w:tcPr>
            <w:tcW w:w="3708" w:type="dxa"/>
            <w:shd w:val="clear" w:color="auto" w:fill="BDD7EE"/>
            <w:vAlign w:val="center"/>
          </w:tcPr>
          <w:p w14:paraId="72868442"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lastRenderedPageBreak/>
              <w:t>მთავარი მიზანი</w:t>
            </w:r>
          </w:p>
        </w:tc>
        <w:tc>
          <w:tcPr>
            <w:tcW w:w="6430" w:type="dxa"/>
            <w:gridSpan w:val="6"/>
            <w:vAlign w:val="center"/>
          </w:tcPr>
          <w:p w14:paraId="2D8CC6CC" w14:textId="77777777" w:rsidR="0030262A" w:rsidRPr="00140567" w:rsidRDefault="0030262A">
            <w:pPr>
              <w:pBdr>
                <w:top w:val="nil"/>
                <w:left w:val="nil"/>
                <w:bottom w:val="nil"/>
                <w:right w:val="nil"/>
                <w:between w:val="nil"/>
              </w:pBdr>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აჭარის უმაღლესი საბჭოს საქმიანობაში ახალგაზრდების როლის, ჩართულობისა და აქტიურობის გაზრდა ახალგაზრდული საკონსულტაციო კომიტეტის შექმნით, რომელიც საშუალებას მისცემს საბჭოს ახალი თაობის თვალითა და პერსპექტივით დაინახოს გამოწვევები, დაბრკოლებები და პრობლემები, რომელთა გადაჭრაც ერთობლივად მოხერხდება.</w:t>
            </w:r>
          </w:p>
        </w:tc>
      </w:tr>
      <w:tr w:rsidR="0030262A" w:rsidRPr="00140567" w14:paraId="5AE8B4EC" w14:textId="77777777">
        <w:trPr>
          <w:trHeight w:val="466"/>
          <w:jc w:val="center"/>
        </w:trPr>
        <w:tc>
          <w:tcPr>
            <w:tcW w:w="3708" w:type="dxa"/>
            <w:vMerge w:val="restart"/>
            <w:shd w:val="clear" w:color="auto" w:fill="BDD7EE"/>
            <w:vAlign w:val="center"/>
          </w:tcPr>
          <w:p w14:paraId="09D91F5A" w14:textId="262FD0B3" w:rsidR="0030262A" w:rsidRPr="00140567" w:rsidRDefault="0030262A" w:rsidP="00140567">
            <w:pPr>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ღია მმართველობის პრინციპები</w:t>
            </w:r>
          </w:p>
        </w:tc>
        <w:tc>
          <w:tcPr>
            <w:tcW w:w="1674" w:type="dxa"/>
            <w:gridSpan w:val="2"/>
            <w:shd w:val="clear" w:color="auto" w:fill="BDD7EE"/>
            <w:vAlign w:val="center"/>
          </w:tcPr>
          <w:p w14:paraId="699470D9" w14:textId="51EE618A" w:rsidR="0030262A" w:rsidRPr="00140567" w:rsidRDefault="0030262A">
            <w:pPr>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DD7EE"/>
            <w:vAlign w:val="center"/>
          </w:tcPr>
          <w:p w14:paraId="7EBA14A9"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DD7EE"/>
            <w:vAlign w:val="center"/>
          </w:tcPr>
          <w:p w14:paraId="43B7A3CF"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608" w:type="dxa"/>
            <w:shd w:val="clear" w:color="auto" w:fill="BDD7EE"/>
            <w:vAlign w:val="center"/>
          </w:tcPr>
          <w:p w14:paraId="77142552"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51AD645A" w14:textId="77777777" w:rsidTr="00140567">
        <w:trPr>
          <w:trHeight w:val="220"/>
          <w:jc w:val="center"/>
        </w:trPr>
        <w:tc>
          <w:tcPr>
            <w:tcW w:w="3708" w:type="dxa"/>
            <w:vMerge/>
            <w:shd w:val="clear" w:color="auto" w:fill="BDD7EE"/>
            <w:vAlign w:val="center"/>
          </w:tcPr>
          <w:p w14:paraId="2C719E92"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1DDD22E7"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w:t>
            </w:r>
          </w:p>
        </w:tc>
        <w:tc>
          <w:tcPr>
            <w:tcW w:w="1701" w:type="dxa"/>
            <w:gridSpan w:val="2"/>
            <w:vAlign w:val="center"/>
          </w:tcPr>
          <w:p w14:paraId="4790C5EB"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w:t>
            </w:r>
          </w:p>
        </w:tc>
        <w:tc>
          <w:tcPr>
            <w:tcW w:w="1447" w:type="dxa"/>
            <w:vAlign w:val="center"/>
          </w:tcPr>
          <w:p w14:paraId="1805A596"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w:t>
            </w:r>
          </w:p>
        </w:tc>
        <w:tc>
          <w:tcPr>
            <w:tcW w:w="1608" w:type="dxa"/>
            <w:vAlign w:val="center"/>
          </w:tcPr>
          <w:p w14:paraId="2BAE1D79" w14:textId="77777777" w:rsidR="0030262A" w:rsidRPr="00140567" w:rsidRDefault="0030262A">
            <w:pPr>
              <w:spacing w:line="276" w:lineRule="auto"/>
              <w:jc w:val="center"/>
              <w:rPr>
                <w:rFonts w:asciiTheme="minorHAnsi" w:hAnsiTheme="minorHAnsi" w:cstheme="minorHAnsi"/>
                <w:iCs/>
                <w:sz w:val="21"/>
                <w:szCs w:val="21"/>
                <w:lang w:val="ka-GE"/>
              </w:rPr>
            </w:pPr>
          </w:p>
        </w:tc>
      </w:tr>
      <w:tr w:rsidR="0030262A" w:rsidRPr="00140567" w14:paraId="08DF8679" w14:textId="77777777">
        <w:trPr>
          <w:trHeight w:val="610"/>
          <w:jc w:val="center"/>
        </w:trPr>
        <w:tc>
          <w:tcPr>
            <w:tcW w:w="3708" w:type="dxa"/>
            <w:shd w:val="clear" w:color="auto" w:fill="BDD7EE"/>
            <w:vAlign w:val="center"/>
          </w:tcPr>
          <w:p w14:paraId="1D375264" w14:textId="7A74FE0B" w:rsidR="0030262A" w:rsidRPr="00140567" w:rsidRDefault="0030262A" w:rsidP="00140567">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 xml:space="preserve">შესაბამისი SDG მიზანი </w:t>
            </w:r>
          </w:p>
        </w:tc>
        <w:tc>
          <w:tcPr>
            <w:tcW w:w="6430" w:type="dxa"/>
            <w:gridSpan w:val="6"/>
            <w:vAlign w:val="center"/>
          </w:tcPr>
          <w:p w14:paraId="6E608BC9" w14:textId="25DF5924"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სამოქალაქო საზოგადოების   ურთიერთთანამშრომლობისა და პარტნიორობის წახალისება, გამოცდილების გაზიარება და მშვიდობიანი თანაცხოვრება. </w:t>
            </w:r>
          </w:p>
        </w:tc>
      </w:tr>
      <w:tr w:rsidR="0030262A" w:rsidRPr="00140567" w14:paraId="3A645FFB" w14:textId="77777777">
        <w:trPr>
          <w:jc w:val="center"/>
        </w:trPr>
        <w:tc>
          <w:tcPr>
            <w:tcW w:w="3708" w:type="dxa"/>
            <w:shd w:val="clear" w:color="auto" w:fill="BDD7EE"/>
            <w:vAlign w:val="center"/>
          </w:tcPr>
          <w:p w14:paraId="02368B87"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DD7EE"/>
            <w:vAlign w:val="center"/>
          </w:tcPr>
          <w:p w14:paraId="01937D08"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DD7EE"/>
            <w:vAlign w:val="center"/>
          </w:tcPr>
          <w:p w14:paraId="12305E39" w14:textId="77777777" w:rsidR="0030262A" w:rsidRPr="00140567" w:rsidRDefault="0030262A">
            <w:pPr>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764" w:type="dxa"/>
            <w:gridSpan w:val="3"/>
            <w:shd w:val="clear" w:color="auto" w:fill="BDD7EE"/>
            <w:vAlign w:val="center"/>
          </w:tcPr>
          <w:p w14:paraId="649B71A9" w14:textId="77777777" w:rsidR="0030262A" w:rsidRPr="00140567" w:rsidRDefault="0030262A">
            <w:pPr>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5EA3200B" w14:textId="77777777">
        <w:trPr>
          <w:trHeight w:val="356"/>
          <w:jc w:val="center"/>
        </w:trPr>
        <w:tc>
          <w:tcPr>
            <w:tcW w:w="3708" w:type="dxa"/>
            <w:vAlign w:val="center"/>
          </w:tcPr>
          <w:p w14:paraId="37C2E857" w14:textId="77777777" w:rsidR="0030262A" w:rsidRPr="00140567" w:rsidRDefault="0030262A" w:rsidP="00666901">
            <w:pPr>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ეტაპი 1</w:t>
            </w:r>
          </w:p>
          <w:p w14:paraId="4B58285F" w14:textId="77777777" w:rsidR="0030262A" w:rsidRPr="00140567" w:rsidRDefault="0030262A" w:rsidP="00666901">
            <w:pPr>
              <w:spacing w:line="276" w:lineRule="auto"/>
              <w:rPr>
                <w:rFonts w:asciiTheme="minorHAnsi" w:hAnsiTheme="minorHAnsi" w:cstheme="minorHAnsi"/>
                <w:iCs/>
                <w:color w:val="000000"/>
                <w:sz w:val="21"/>
                <w:szCs w:val="21"/>
                <w:lang w:val="ka-GE"/>
              </w:rPr>
            </w:pPr>
            <w:r w:rsidRPr="00140567">
              <w:rPr>
                <w:rFonts w:asciiTheme="minorHAnsi" w:hAnsiTheme="minorHAnsi" w:cstheme="minorHAnsi"/>
                <w:iCs/>
                <w:color w:val="000000"/>
                <w:sz w:val="21"/>
                <w:szCs w:val="21"/>
                <w:lang w:val="ka-GE"/>
              </w:rPr>
              <w:t>აჭარის უმაღლესი საბჭოს ახალგაზრდული საკონსულტაციო საბჭოს კონცეფციის შემუშავება.</w:t>
            </w:r>
          </w:p>
        </w:tc>
        <w:tc>
          <w:tcPr>
            <w:tcW w:w="1333" w:type="dxa"/>
            <w:vAlign w:val="center"/>
          </w:tcPr>
          <w:p w14:paraId="1011AB64"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06/22</w:t>
            </w:r>
          </w:p>
          <w:p w14:paraId="10E8DDDE" w14:textId="77777777" w:rsidR="0030262A" w:rsidRPr="00140567" w:rsidRDefault="0030262A" w:rsidP="00666901">
            <w:pPr>
              <w:spacing w:line="276" w:lineRule="auto"/>
              <w:jc w:val="center"/>
              <w:rPr>
                <w:rFonts w:asciiTheme="minorHAnsi" w:hAnsiTheme="minorHAnsi" w:cstheme="minorHAnsi"/>
                <w:iCs/>
                <w:sz w:val="21"/>
                <w:szCs w:val="21"/>
                <w:lang w:val="ka-GE"/>
              </w:rPr>
            </w:pPr>
          </w:p>
        </w:tc>
        <w:tc>
          <w:tcPr>
            <w:tcW w:w="1333" w:type="dxa"/>
            <w:gridSpan w:val="2"/>
            <w:vAlign w:val="center"/>
          </w:tcPr>
          <w:p w14:paraId="50944C83"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07/22</w:t>
            </w:r>
          </w:p>
          <w:p w14:paraId="644826A3" w14:textId="77777777" w:rsidR="0030262A" w:rsidRPr="00140567" w:rsidRDefault="0030262A" w:rsidP="00666901">
            <w:pPr>
              <w:spacing w:line="276" w:lineRule="auto"/>
              <w:jc w:val="center"/>
              <w:rPr>
                <w:rFonts w:asciiTheme="minorHAnsi" w:hAnsiTheme="minorHAnsi" w:cstheme="minorHAnsi"/>
                <w:iCs/>
                <w:sz w:val="21"/>
                <w:szCs w:val="21"/>
                <w:lang w:val="ka-GE"/>
              </w:rPr>
            </w:pPr>
          </w:p>
        </w:tc>
        <w:tc>
          <w:tcPr>
            <w:tcW w:w="3764" w:type="dxa"/>
            <w:gridSpan w:val="3"/>
            <w:vAlign w:val="center"/>
          </w:tcPr>
          <w:p w14:paraId="3EFF2E61" w14:textId="77777777" w:rsidR="0030262A" w:rsidRPr="00140567" w:rsidRDefault="0030262A" w:rsidP="00666901">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-შემუშავებული ახალგაზრდული საკონსულტაციო საბჭოს  კონცეფცია</w:t>
            </w:r>
          </w:p>
        </w:tc>
      </w:tr>
      <w:tr w:rsidR="0030262A" w:rsidRPr="00140567" w14:paraId="2D832AD2" w14:textId="77777777">
        <w:trPr>
          <w:trHeight w:val="416"/>
          <w:jc w:val="center"/>
        </w:trPr>
        <w:tc>
          <w:tcPr>
            <w:tcW w:w="3708" w:type="dxa"/>
            <w:vAlign w:val="center"/>
          </w:tcPr>
          <w:p w14:paraId="331139E9" w14:textId="77777777" w:rsidR="0030262A" w:rsidRPr="00140567" w:rsidRDefault="0030262A" w:rsidP="00666901">
            <w:pPr>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 xml:space="preserve">ეტაპი 2 </w:t>
            </w:r>
            <w:r w:rsidRPr="00140567">
              <w:rPr>
                <w:rFonts w:asciiTheme="minorHAnsi" w:hAnsiTheme="minorHAnsi" w:cstheme="minorHAnsi"/>
                <w:iCs/>
                <w:color w:val="000000"/>
                <w:sz w:val="21"/>
                <w:szCs w:val="21"/>
                <w:lang w:val="ka-GE"/>
              </w:rPr>
              <w:t>ახალგაზრდული საკონსულტაციო საბჭოს კონცეფციის განხილვა და დამტკიცება.</w:t>
            </w:r>
          </w:p>
        </w:tc>
        <w:tc>
          <w:tcPr>
            <w:tcW w:w="1333" w:type="dxa"/>
            <w:vAlign w:val="center"/>
          </w:tcPr>
          <w:p w14:paraId="36E77969"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09/22</w:t>
            </w:r>
          </w:p>
        </w:tc>
        <w:tc>
          <w:tcPr>
            <w:tcW w:w="1333" w:type="dxa"/>
            <w:gridSpan w:val="2"/>
            <w:vAlign w:val="center"/>
          </w:tcPr>
          <w:p w14:paraId="69297BD9"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10/22</w:t>
            </w:r>
          </w:p>
        </w:tc>
        <w:tc>
          <w:tcPr>
            <w:tcW w:w="3764" w:type="dxa"/>
            <w:gridSpan w:val="3"/>
            <w:vAlign w:val="center"/>
          </w:tcPr>
          <w:p w14:paraId="77811157" w14:textId="77777777" w:rsidR="0030262A" w:rsidRPr="00140567" w:rsidRDefault="0030262A" w:rsidP="00666901">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-შემუშავებული და დამტკიცებულია ახალგაზრდული საკონსულტაციო საბჭოს კონცეფცია</w:t>
            </w:r>
          </w:p>
        </w:tc>
      </w:tr>
      <w:tr w:rsidR="0030262A" w:rsidRPr="00140567" w14:paraId="24F8F3F1" w14:textId="77777777">
        <w:trPr>
          <w:trHeight w:val="356"/>
          <w:jc w:val="center"/>
        </w:trPr>
        <w:tc>
          <w:tcPr>
            <w:tcW w:w="3708" w:type="dxa"/>
            <w:vAlign w:val="center"/>
          </w:tcPr>
          <w:p w14:paraId="1C0E89A4" w14:textId="77777777" w:rsidR="0030262A" w:rsidRPr="00140567" w:rsidRDefault="0030262A" w:rsidP="00666901">
            <w:pPr>
              <w:spacing w:line="276" w:lineRule="auto"/>
              <w:rPr>
                <w:rFonts w:asciiTheme="minorHAnsi" w:hAnsiTheme="minorHAnsi" w:cstheme="minorHAnsi"/>
                <w:b/>
                <w:iCs/>
                <w:color w:val="000000"/>
                <w:sz w:val="21"/>
                <w:szCs w:val="21"/>
                <w:lang w:val="ka-GE"/>
              </w:rPr>
            </w:pPr>
            <w:r w:rsidRPr="00140567">
              <w:rPr>
                <w:rFonts w:asciiTheme="minorHAnsi" w:hAnsiTheme="minorHAnsi" w:cstheme="minorHAnsi"/>
                <w:b/>
                <w:iCs/>
                <w:color w:val="000000"/>
                <w:sz w:val="21"/>
                <w:szCs w:val="21"/>
                <w:lang w:val="ka-GE"/>
              </w:rPr>
              <w:t xml:space="preserve">ეტაპი </w:t>
            </w:r>
            <w:r w:rsidRPr="00140567">
              <w:rPr>
                <w:rFonts w:asciiTheme="minorHAnsi" w:hAnsiTheme="minorHAnsi" w:cstheme="minorHAnsi"/>
                <w:b/>
                <w:iCs/>
                <w:sz w:val="21"/>
                <w:szCs w:val="21"/>
                <w:lang w:val="ka-GE"/>
              </w:rPr>
              <w:t>3</w:t>
            </w:r>
            <w:r w:rsidRPr="00140567">
              <w:rPr>
                <w:rFonts w:asciiTheme="minorHAnsi" w:hAnsiTheme="minorHAnsi" w:cstheme="minorHAnsi"/>
                <w:b/>
                <w:iCs/>
                <w:color w:val="000000"/>
                <w:sz w:val="21"/>
                <w:szCs w:val="21"/>
                <w:lang w:val="ka-GE"/>
              </w:rPr>
              <w:t xml:space="preserve"> </w:t>
            </w:r>
            <w:r w:rsidRPr="00140567">
              <w:rPr>
                <w:rFonts w:asciiTheme="minorHAnsi" w:hAnsiTheme="minorHAnsi" w:cstheme="minorHAnsi"/>
                <w:iCs/>
                <w:color w:val="000000"/>
                <w:sz w:val="21"/>
                <w:szCs w:val="21"/>
                <w:lang w:val="ka-GE"/>
              </w:rPr>
              <w:t>ახალგაზრდული საკონსულტაციო საბჭოს წევრების მისაღებად კონკურსის გამოცხადება, მათი ელექტრონულად რეგისტრაციისა და გასაუბრების საფუძველზე აყვანა</w:t>
            </w:r>
          </w:p>
        </w:tc>
        <w:tc>
          <w:tcPr>
            <w:tcW w:w="1333" w:type="dxa"/>
            <w:vAlign w:val="center"/>
          </w:tcPr>
          <w:p w14:paraId="74C319C3"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11/22</w:t>
            </w:r>
          </w:p>
        </w:tc>
        <w:tc>
          <w:tcPr>
            <w:tcW w:w="1333" w:type="dxa"/>
            <w:gridSpan w:val="2"/>
            <w:vAlign w:val="center"/>
          </w:tcPr>
          <w:p w14:paraId="7BC04F16"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09/23</w:t>
            </w:r>
          </w:p>
        </w:tc>
        <w:tc>
          <w:tcPr>
            <w:tcW w:w="3764" w:type="dxa"/>
            <w:gridSpan w:val="3"/>
            <w:vAlign w:val="center"/>
          </w:tcPr>
          <w:p w14:paraId="1BA70BEF" w14:textId="77777777" w:rsidR="0030262A" w:rsidRPr="00140567" w:rsidRDefault="0030262A" w:rsidP="00666901">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-მიღებულია ახალგაზრდულ საკონსულტაციო კომიტეტში წევრები</w:t>
            </w:r>
          </w:p>
          <w:p w14:paraId="72819CEC" w14:textId="77777777" w:rsidR="0030262A" w:rsidRPr="00140567" w:rsidRDefault="0030262A" w:rsidP="00666901">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 გადანაწილებულია მათი უფლება-მოვალეობები</w:t>
            </w:r>
          </w:p>
          <w:p w14:paraId="716E066A" w14:textId="77777777" w:rsidR="0030262A" w:rsidRPr="00140567" w:rsidRDefault="0030262A" w:rsidP="00666901">
            <w:pPr>
              <w:spacing w:line="276" w:lineRule="auto"/>
              <w:rPr>
                <w:rFonts w:asciiTheme="minorHAnsi" w:hAnsiTheme="minorHAnsi" w:cstheme="minorHAnsi"/>
                <w:iCs/>
                <w:sz w:val="21"/>
                <w:szCs w:val="21"/>
                <w:lang w:val="ka-GE"/>
              </w:rPr>
            </w:pPr>
          </w:p>
        </w:tc>
      </w:tr>
      <w:tr w:rsidR="0030262A" w:rsidRPr="00140567" w14:paraId="5BB364B9" w14:textId="77777777" w:rsidTr="00140567">
        <w:trPr>
          <w:trHeight w:val="831"/>
          <w:jc w:val="center"/>
        </w:trPr>
        <w:tc>
          <w:tcPr>
            <w:tcW w:w="3708" w:type="dxa"/>
            <w:vAlign w:val="center"/>
          </w:tcPr>
          <w:p w14:paraId="7DB31986" w14:textId="77777777" w:rsidR="0030262A" w:rsidRPr="00140567" w:rsidRDefault="0030262A" w:rsidP="00666901">
            <w:pPr>
              <w:spacing w:line="276" w:lineRule="auto"/>
              <w:rPr>
                <w:rFonts w:asciiTheme="minorHAnsi" w:hAnsiTheme="minorHAnsi" w:cstheme="minorHAnsi"/>
                <w:iCs/>
                <w:color w:val="000000"/>
                <w:sz w:val="21"/>
                <w:szCs w:val="21"/>
                <w:lang w:val="ka-GE"/>
              </w:rPr>
            </w:pPr>
            <w:r w:rsidRPr="00140567">
              <w:rPr>
                <w:rFonts w:asciiTheme="minorHAnsi" w:hAnsiTheme="minorHAnsi" w:cstheme="minorHAnsi"/>
                <w:b/>
                <w:iCs/>
                <w:color w:val="000000"/>
                <w:sz w:val="21"/>
                <w:szCs w:val="21"/>
                <w:lang w:val="ka-GE"/>
              </w:rPr>
              <w:t xml:space="preserve">ეტაპი </w:t>
            </w:r>
            <w:r w:rsidRPr="00140567">
              <w:rPr>
                <w:rFonts w:asciiTheme="minorHAnsi" w:hAnsiTheme="minorHAnsi" w:cstheme="minorHAnsi"/>
                <w:b/>
                <w:iCs/>
                <w:sz w:val="21"/>
                <w:szCs w:val="21"/>
                <w:lang w:val="ka-GE"/>
              </w:rPr>
              <w:t xml:space="preserve">4 </w:t>
            </w:r>
            <w:r w:rsidRPr="00140567">
              <w:rPr>
                <w:rFonts w:asciiTheme="minorHAnsi" w:hAnsiTheme="minorHAnsi" w:cstheme="minorHAnsi"/>
                <w:iCs/>
                <w:color w:val="000000"/>
                <w:sz w:val="21"/>
                <w:szCs w:val="21"/>
                <w:lang w:val="ka-GE"/>
              </w:rPr>
              <w:t>ახალგაზრდული საბჭოს წევრების მუშაობის დაწყება</w:t>
            </w:r>
            <w:r w:rsidRPr="00140567">
              <w:rPr>
                <w:rFonts w:asciiTheme="minorHAnsi" w:hAnsiTheme="minorHAnsi" w:cstheme="minorHAnsi"/>
                <w:b/>
                <w:iCs/>
                <w:color w:val="000000"/>
                <w:sz w:val="21"/>
                <w:szCs w:val="21"/>
                <w:lang w:val="ka-GE"/>
              </w:rPr>
              <w:t xml:space="preserve"> </w:t>
            </w:r>
          </w:p>
        </w:tc>
        <w:tc>
          <w:tcPr>
            <w:tcW w:w="1333" w:type="dxa"/>
            <w:vAlign w:val="center"/>
          </w:tcPr>
          <w:p w14:paraId="5AE713A1"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10/23</w:t>
            </w:r>
          </w:p>
        </w:tc>
        <w:tc>
          <w:tcPr>
            <w:tcW w:w="1333" w:type="dxa"/>
            <w:gridSpan w:val="2"/>
            <w:vAlign w:val="center"/>
          </w:tcPr>
          <w:p w14:paraId="6DE8DB55" w14:textId="77777777" w:rsidR="0030262A" w:rsidRPr="00140567" w:rsidRDefault="0030262A" w:rsidP="00666901">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w:t>
            </w:r>
          </w:p>
        </w:tc>
        <w:tc>
          <w:tcPr>
            <w:tcW w:w="3764" w:type="dxa"/>
            <w:gridSpan w:val="3"/>
            <w:vAlign w:val="center"/>
          </w:tcPr>
          <w:p w14:paraId="19332F89" w14:textId="77777777" w:rsidR="0030262A" w:rsidRPr="00140567" w:rsidRDefault="0030262A" w:rsidP="00666901">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-ახალგაზრდულ საკონსულტაციო კომიტეტში საქმიანობა დაიწყეს წევრებმა</w:t>
            </w:r>
          </w:p>
        </w:tc>
      </w:tr>
    </w:tbl>
    <w:p w14:paraId="0C2BF1C4" w14:textId="77777777" w:rsidR="0030262A" w:rsidRPr="00140567" w:rsidRDefault="0030262A">
      <w:pPr>
        <w:spacing w:line="276" w:lineRule="auto"/>
        <w:rPr>
          <w:rFonts w:asciiTheme="minorHAnsi" w:hAnsiTheme="minorHAnsi" w:cstheme="minorHAnsi"/>
          <w:iCs/>
          <w:sz w:val="21"/>
          <w:szCs w:val="21"/>
          <w:lang w:val="ka-GE"/>
        </w:rPr>
      </w:pPr>
    </w:p>
    <w:p w14:paraId="6D45724F" w14:textId="77777777" w:rsidR="0030262A" w:rsidRPr="00140567" w:rsidRDefault="0030262A">
      <w:pPr>
        <w:widowControl w:val="0"/>
        <w:pBdr>
          <w:top w:val="nil"/>
          <w:left w:val="nil"/>
          <w:bottom w:val="nil"/>
          <w:right w:val="nil"/>
          <w:between w:val="nil"/>
        </w:pBdr>
        <w:spacing w:after="0" w:line="276" w:lineRule="auto"/>
        <w:rPr>
          <w:rFonts w:asciiTheme="minorHAnsi" w:eastAsia="Arial" w:hAnsiTheme="minorHAnsi" w:cstheme="minorHAnsi"/>
          <w:iCs/>
          <w:color w:val="000000"/>
          <w:sz w:val="21"/>
          <w:szCs w:val="21"/>
          <w:lang w:val="ka-GE"/>
        </w:rPr>
      </w:pPr>
    </w:p>
    <w:p w14:paraId="13649DB3" w14:textId="77777777" w:rsidR="003B3729" w:rsidRDefault="003B3729">
      <w:r>
        <w:rPr>
          <w:b/>
          <w:iCs/>
        </w:rPr>
        <w:br w:type="page"/>
      </w:r>
    </w:p>
    <w:tbl>
      <w:tblPr>
        <w:tblW w:w="101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1333"/>
        <w:gridCol w:w="341"/>
        <w:gridCol w:w="992"/>
        <w:gridCol w:w="709"/>
        <w:gridCol w:w="1447"/>
        <w:gridCol w:w="1608"/>
      </w:tblGrid>
      <w:tr w:rsidR="0030262A" w:rsidRPr="00140567" w14:paraId="420E4B37" w14:textId="77777777">
        <w:trPr>
          <w:jc w:val="center"/>
        </w:trPr>
        <w:tc>
          <w:tcPr>
            <w:tcW w:w="10138" w:type="dxa"/>
            <w:gridSpan w:val="7"/>
            <w:shd w:val="clear" w:color="auto" w:fill="B8CCE4"/>
            <w:vAlign w:val="center"/>
          </w:tcPr>
          <w:p w14:paraId="1C3F4387" w14:textId="00D8ACAA" w:rsidR="0030262A" w:rsidRPr="00140567" w:rsidRDefault="0030262A" w:rsidP="0030262A">
            <w:pPr>
              <w:pStyle w:val="Heading1"/>
            </w:pPr>
            <w:bookmarkStart w:id="9" w:name="_Toc108539751"/>
            <w:r w:rsidRPr="00140567">
              <w:lastRenderedPageBreak/>
              <w:t>იდეა - უმაღლეს საბჭოში შესულ განცხადებებზე და მომზადებულ პასუხებზე განმცხადებლების (დაინტერესებული მხარეების) SMS შეტყობინებით ინფორმირება</w:t>
            </w:r>
            <w:bookmarkEnd w:id="9"/>
          </w:p>
        </w:tc>
      </w:tr>
      <w:tr w:rsidR="0030262A" w:rsidRPr="00140567" w14:paraId="2ED38353" w14:textId="77777777">
        <w:trPr>
          <w:trHeight w:val="194"/>
          <w:jc w:val="center"/>
        </w:trPr>
        <w:tc>
          <w:tcPr>
            <w:tcW w:w="3708" w:type="dxa"/>
            <w:shd w:val="clear" w:color="auto" w:fill="B8CCE4"/>
            <w:vAlign w:val="center"/>
          </w:tcPr>
          <w:p w14:paraId="39684729"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ინიციატორი</w:t>
            </w:r>
          </w:p>
        </w:tc>
        <w:tc>
          <w:tcPr>
            <w:tcW w:w="6430" w:type="dxa"/>
            <w:gridSpan w:val="6"/>
          </w:tcPr>
          <w:p w14:paraId="707EC2FD"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ბაკურ ბოლქვაძე</w:t>
            </w:r>
          </w:p>
          <w:p w14:paraId="4A0B4E9C"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უმაღლესი საბჭოს ადამიანის უფლებათა დაცვის საკითხთა კომიტეტის აპარატი</w:t>
            </w:r>
          </w:p>
        </w:tc>
      </w:tr>
      <w:tr w:rsidR="0030262A" w:rsidRPr="00140567" w14:paraId="04B7427A" w14:textId="77777777">
        <w:trPr>
          <w:jc w:val="center"/>
        </w:trPr>
        <w:tc>
          <w:tcPr>
            <w:tcW w:w="3708" w:type="dxa"/>
            <w:shd w:val="clear" w:color="auto" w:fill="B8CCE4"/>
            <w:vAlign w:val="center"/>
          </w:tcPr>
          <w:p w14:paraId="0361DA07" w14:textId="77777777" w:rsidR="0030262A" w:rsidRPr="00140567" w:rsidRDefault="0030262A" w:rsidP="0030262A">
            <w:pPr>
              <w:spacing w:line="276" w:lineRule="auto"/>
              <w:jc w:val="left"/>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არსებული მდგომარეობა და პრობლემის აღწერა</w:t>
            </w:r>
          </w:p>
        </w:tc>
        <w:tc>
          <w:tcPr>
            <w:tcW w:w="6430" w:type="dxa"/>
            <w:gridSpan w:val="6"/>
            <w:vAlign w:val="center"/>
          </w:tcPr>
          <w:p w14:paraId="5BF5EDF9" w14:textId="357C8647" w:rsidR="0030262A" w:rsidRPr="00140567" w:rsidRDefault="00140567">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მოგეხსენებათ</w:t>
            </w:r>
            <w:r w:rsidR="0030262A" w:rsidRPr="00140567">
              <w:rPr>
                <w:rFonts w:asciiTheme="minorHAnsi" w:hAnsiTheme="minorHAnsi" w:cstheme="minorHAnsi"/>
                <w:iCs/>
                <w:sz w:val="21"/>
                <w:szCs w:val="21"/>
                <w:lang w:val="ka-GE"/>
              </w:rPr>
              <w:t xml:space="preserve"> უმაღლეს საბჭოში გაზრდილია დოკუმენტბრუნვის და მოქალაქეთა </w:t>
            </w:r>
            <w:proofErr w:type="spellStart"/>
            <w:r w:rsidR="0030262A" w:rsidRPr="00140567">
              <w:rPr>
                <w:rFonts w:asciiTheme="minorHAnsi" w:hAnsiTheme="minorHAnsi" w:cstheme="minorHAnsi"/>
                <w:iCs/>
                <w:sz w:val="21"/>
                <w:szCs w:val="21"/>
                <w:lang w:val="ka-GE"/>
              </w:rPr>
              <w:t>მომართვიანობის</w:t>
            </w:r>
            <w:proofErr w:type="spellEnd"/>
            <w:r w:rsidR="0030262A" w:rsidRPr="00140567">
              <w:rPr>
                <w:rFonts w:asciiTheme="minorHAnsi" w:hAnsiTheme="minorHAnsi" w:cstheme="minorHAnsi"/>
                <w:iCs/>
                <w:sz w:val="21"/>
                <w:szCs w:val="21"/>
                <w:lang w:val="ka-GE"/>
              </w:rPr>
              <w:t xml:space="preserve"> მაჩვენებელი. ამ </w:t>
            </w:r>
            <w:r w:rsidRPr="00140567">
              <w:rPr>
                <w:rFonts w:asciiTheme="minorHAnsi" w:hAnsiTheme="minorHAnsi" w:cstheme="minorHAnsi"/>
                <w:iCs/>
                <w:sz w:val="21"/>
                <w:szCs w:val="21"/>
                <w:lang w:val="ka-GE"/>
              </w:rPr>
              <w:t>მხრივ</w:t>
            </w:r>
            <w:r w:rsidR="0030262A" w:rsidRPr="00140567">
              <w:rPr>
                <w:rFonts w:asciiTheme="minorHAnsi" w:hAnsiTheme="minorHAnsi" w:cstheme="minorHAnsi"/>
                <w:iCs/>
                <w:sz w:val="21"/>
                <w:szCs w:val="21"/>
                <w:lang w:val="ka-GE"/>
              </w:rPr>
              <w:t xml:space="preserve"> ასევე მზარდი სტატისტიკა შეიმჩნევა ადამიანის უფლებათა დაცვის საკითხთა კომიტეტშიც. მოქალაქეები განცხადებით მომართავენ კომიტეტს, ხდება მათზე დროული რეაგირება, მაგრამ დაინტერესებულ მხარისათვის ამ ინფორმაციაზე შეტყობინების და მიმოცვლის არ ქონა (რომელ დღეს, რა ნომრით დარეგისტრირდა, პასუხი როდის მომზადდა, ფოსტით გაგზავნა და ხშირ შემთხვევაში ორჯერ დაბრუნება) ართულებს და ტექნიკურად დროში  </w:t>
            </w:r>
            <w:proofErr w:type="spellStart"/>
            <w:r w:rsidR="0030262A" w:rsidRPr="00140567">
              <w:rPr>
                <w:rFonts w:asciiTheme="minorHAnsi" w:hAnsiTheme="minorHAnsi" w:cstheme="minorHAnsi"/>
                <w:iCs/>
                <w:sz w:val="21"/>
                <w:szCs w:val="21"/>
                <w:lang w:val="ka-GE"/>
              </w:rPr>
              <w:t>განგრძობადს</w:t>
            </w:r>
            <w:proofErr w:type="spellEnd"/>
            <w:r w:rsidR="0030262A" w:rsidRPr="00140567">
              <w:rPr>
                <w:rFonts w:asciiTheme="minorHAnsi" w:hAnsiTheme="minorHAnsi" w:cstheme="minorHAnsi"/>
                <w:iCs/>
                <w:sz w:val="21"/>
                <w:szCs w:val="21"/>
                <w:lang w:val="ka-GE"/>
              </w:rPr>
              <w:t xml:space="preserve"> ხდის დაინტერესებული მხარისათვის დოკუმენტზე მატერიალურად წვდომას და აფერხებს ინფორმაციის მიმოცვლის პროცესს მოქალაქეებთან. ახლო პერიოდში განცდილი </w:t>
            </w:r>
            <w:proofErr w:type="spellStart"/>
            <w:r w:rsidR="0030262A" w:rsidRPr="00140567">
              <w:rPr>
                <w:rFonts w:asciiTheme="minorHAnsi" w:hAnsiTheme="minorHAnsi" w:cstheme="minorHAnsi"/>
                <w:iCs/>
                <w:sz w:val="21"/>
                <w:szCs w:val="21"/>
                <w:lang w:val="ka-GE"/>
              </w:rPr>
              <w:t>პანდემიური</w:t>
            </w:r>
            <w:proofErr w:type="spellEnd"/>
            <w:r w:rsidR="0030262A" w:rsidRPr="00140567">
              <w:rPr>
                <w:rFonts w:asciiTheme="minorHAnsi" w:hAnsiTheme="minorHAnsi" w:cstheme="minorHAnsi"/>
                <w:iCs/>
                <w:sz w:val="21"/>
                <w:szCs w:val="21"/>
                <w:lang w:val="ka-GE"/>
              </w:rPr>
              <w:t xml:space="preserve"> წარსული ცხადყოფს,  რომ სამომავლოდ ელექტრონული შეტყობინების დანერგვა და დოკუმენტბრუნვა უფრო ეფექტურს და დროში მოქნილს გახდის უწყებასა და მოქალაქეებს შორის კომუნიკაციას.</w:t>
            </w:r>
          </w:p>
        </w:tc>
      </w:tr>
      <w:tr w:rsidR="0030262A" w:rsidRPr="00140567" w14:paraId="1C9C92B0" w14:textId="77777777">
        <w:trPr>
          <w:trHeight w:val="742"/>
          <w:jc w:val="center"/>
        </w:trPr>
        <w:tc>
          <w:tcPr>
            <w:tcW w:w="3708" w:type="dxa"/>
            <w:shd w:val="clear" w:color="auto" w:fill="B8CCE4"/>
            <w:vAlign w:val="center"/>
          </w:tcPr>
          <w:p w14:paraId="057DEDB5"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პრობლემის გადაწყვეტის გზა</w:t>
            </w:r>
          </w:p>
        </w:tc>
        <w:tc>
          <w:tcPr>
            <w:tcW w:w="6430" w:type="dxa"/>
            <w:gridSpan w:val="6"/>
            <w:vAlign w:val="center"/>
          </w:tcPr>
          <w:p w14:paraId="4B14F2C0" w14:textId="77777777" w:rsidR="0030262A" w:rsidRPr="00140567" w:rsidRDefault="0030262A">
            <w:pPr>
              <w:ind w:firstLine="708"/>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მოქალაქეთა წინაშე ანგარიშვალდებულების გაძლიერების, ინფორმაციაზე ხელმისაწვდომობის და გამჭვირვალობის უზრუნველყოფის მიზნით, ასევე უმაღლესი საბჭოს ღიაობისათვის ახალი ტექნოლოგიებისა და ინოვაციების დანერგვა - გამოყენების მიზნით სასურველია უმაღლეს საბჭოში კანცელარიაში მოქალაქეთა მიერ დატოვებულ კორესპონდენციაზე მიეწოდოს </w:t>
            </w:r>
            <w:proofErr w:type="spellStart"/>
            <w:r w:rsidRPr="00140567">
              <w:rPr>
                <w:rFonts w:asciiTheme="minorHAnsi" w:hAnsiTheme="minorHAnsi" w:cstheme="minorHAnsi"/>
                <w:iCs/>
                <w:sz w:val="21"/>
                <w:szCs w:val="21"/>
                <w:lang w:val="ka-GE"/>
              </w:rPr>
              <w:t>sms</w:t>
            </w:r>
            <w:proofErr w:type="spellEnd"/>
            <w:r w:rsidRPr="00140567">
              <w:rPr>
                <w:rFonts w:asciiTheme="minorHAnsi" w:hAnsiTheme="minorHAnsi" w:cstheme="minorHAnsi"/>
                <w:iCs/>
                <w:sz w:val="21"/>
                <w:szCs w:val="21"/>
                <w:lang w:val="ka-GE"/>
              </w:rPr>
              <w:t xml:space="preserve"> შეტყობინება  უწყების, ჩაბარების თარიღისა და გატარების ნომრის მითითებით, ასევე უმაღლეს საბჭოში დატოვებულ კორესპონდენციაზე პასუხის მომზადების შემთხვევაში განმცხადებელს/დაინტერესებულ მხარეს მიეწოდოს შესაბამისი </w:t>
            </w:r>
            <w:proofErr w:type="spellStart"/>
            <w:r w:rsidRPr="00140567">
              <w:rPr>
                <w:rFonts w:asciiTheme="minorHAnsi" w:hAnsiTheme="minorHAnsi" w:cstheme="minorHAnsi"/>
                <w:iCs/>
                <w:sz w:val="21"/>
                <w:szCs w:val="21"/>
                <w:lang w:val="ka-GE"/>
              </w:rPr>
              <w:t>sms</w:t>
            </w:r>
            <w:proofErr w:type="spellEnd"/>
            <w:r w:rsidRPr="00140567">
              <w:rPr>
                <w:rFonts w:asciiTheme="minorHAnsi" w:hAnsiTheme="minorHAnsi" w:cstheme="minorHAnsi"/>
                <w:iCs/>
                <w:sz w:val="21"/>
                <w:szCs w:val="21"/>
                <w:lang w:val="ka-GE"/>
              </w:rPr>
              <w:t xml:space="preserve"> შეტყობინება - თქვენს განცხადებაზე (უწყება, თარიღი და ნომერი) პასუხი მომზადებულია (მსგავსი სერვისები დანერგილია სხვადასხვა უწყებაში და უკვე სარგებლობენ მუნიციპალიტეტები, საჯარო რეესტრი და ა.შ.) რომელიც მოქნილს სწრაფ და ეფექტურს ხდის ინფორმაციის მიმოცვლა/კომუნიკაციას მოქალაქეებთან.</w:t>
            </w:r>
          </w:p>
          <w:p w14:paraId="7DB179DA" w14:textId="77777777" w:rsidR="0030262A" w:rsidRPr="00140567" w:rsidRDefault="0030262A">
            <w:pPr>
              <w:ind w:firstLine="708"/>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ამასთანავე განმცხადებლის ელექტრონულ ფოსტაზე უწყების მიერ მომზადებული დოკუმენტის მიწოდება განხორციელდეს დაინტერესებული მხარისათვის შესაძლებლობისა (განცხადებაში დაფიქსირებული ელექტრონული ფოსტა) და მოთხოვნის შემთხვევაში.</w:t>
            </w:r>
          </w:p>
        </w:tc>
      </w:tr>
      <w:tr w:rsidR="0030262A" w:rsidRPr="00140567" w14:paraId="6310B87C" w14:textId="77777777">
        <w:trPr>
          <w:trHeight w:val="649"/>
          <w:jc w:val="center"/>
        </w:trPr>
        <w:tc>
          <w:tcPr>
            <w:tcW w:w="3708" w:type="dxa"/>
            <w:shd w:val="clear" w:color="auto" w:fill="B8CCE4"/>
            <w:vAlign w:val="center"/>
          </w:tcPr>
          <w:p w14:paraId="3DB43265"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lastRenderedPageBreak/>
              <w:t>მთავარი მიზანი</w:t>
            </w:r>
          </w:p>
        </w:tc>
        <w:tc>
          <w:tcPr>
            <w:tcW w:w="6430" w:type="dxa"/>
            <w:gridSpan w:val="6"/>
            <w:vAlign w:val="center"/>
          </w:tcPr>
          <w:p w14:paraId="44FE18F8"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ახალი ტექნოლოგიებისა და ინოვაციების დანერგვა/გამოყენება, რაც ეფექტურს გახდის ინფორმაციის მიმოცვლასა და კომუნიკაციას მოქალაქეებთან.</w:t>
            </w:r>
          </w:p>
        </w:tc>
      </w:tr>
      <w:tr w:rsidR="0030262A" w:rsidRPr="00140567" w14:paraId="6A980B7A" w14:textId="77777777" w:rsidTr="00140567">
        <w:trPr>
          <w:trHeight w:val="625"/>
          <w:jc w:val="center"/>
        </w:trPr>
        <w:tc>
          <w:tcPr>
            <w:tcW w:w="3708" w:type="dxa"/>
            <w:vMerge w:val="restart"/>
            <w:shd w:val="clear" w:color="auto" w:fill="B8CCE4"/>
            <w:vAlign w:val="center"/>
          </w:tcPr>
          <w:p w14:paraId="13825773"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ღია მმართველობის პრინციპები </w:t>
            </w:r>
          </w:p>
        </w:tc>
        <w:tc>
          <w:tcPr>
            <w:tcW w:w="1674" w:type="dxa"/>
            <w:gridSpan w:val="2"/>
            <w:shd w:val="clear" w:color="auto" w:fill="B8CCE4"/>
            <w:vAlign w:val="center"/>
          </w:tcPr>
          <w:p w14:paraId="0A61878F" w14:textId="219311BC" w:rsidR="0030262A" w:rsidRPr="00140567" w:rsidRDefault="0030262A">
            <w:pPr>
              <w:spacing w:line="276" w:lineRule="auto"/>
              <w:rPr>
                <w:rFonts w:asciiTheme="minorHAnsi" w:hAnsiTheme="minorHAnsi" w:cstheme="minorHAnsi"/>
                <w:iCs/>
                <w:sz w:val="21"/>
                <w:szCs w:val="21"/>
                <w:lang w:val="ka-GE"/>
              </w:rPr>
            </w:pPr>
            <w:r w:rsidRPr="00140567">
              <w:rPr>
                <w:rFonts w:cstheme="minorHAnsi"/>
                <w:iCs/>
                <w:sz w:val="20"/>
                <w:szCs w:val="21"/>
                <w:lang w:val="ka-GE"/>
              </w:rPr>
              <w:t>გამჭვირვალობა</w:t>
            </w:r>
          </w:p>
        </w:tc>
        <w:tc>
          <w:tcPr>
            <w:tcW w:w="1701" w:type="dxa"/>
            <w:gridSpan w:val="2"/>
            <w:shd w:val="clear" w:color="auto" w:fill="B8CCE4"/>
            <w:vAlign w:val="center"/>
          </w:tcPr>
          <w:p w14:paraId="5A9A35F1"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ანგარიშვალდებულება</w:t>
            </w:r>
          </w:p>
        </w:tc>
        <w:tc>
          <w:tcPr>
            <w:tcW w:w="1447" w:type="dxa"/>
            <w:shd w:val="clear" w:color="auto" w:fill="B8CCE4"/>
            <w:vAlign w:val="center"/>
          </w:tcPr>
          <w:p w14:paraId="691432D8"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სამოქალაქო ჩართულობა</w:t>
            </w:r>
          </w:p>
        </w:tc>
        <w:tc>
          <w:tcPr>
            <w:tcW w:w="1608" w:type="dxa"/>
            <w:shd w:val="clear" w:color="auto" w:fill="B8CCE4"/>
            <w:vAlign w:val="center"/>
          </w:tcPr>
          <w:p w14:paraId="46EF6F92"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ტექნოლოგია და ინოვაცია</w:t>
            </w:r>
          </w:p>
        </w:tc>
      </w:tr>
      <w:tr w:rsidR="0030262A" w:rsidRPr="00140567" w14:paraId="3F402E47" w14:textId="77777777" w:rsidTr="00140567">
        <w:trPr>
          <w:trHeight w:val="337"/>
          <w:jc w:val="center"/>
        </w:trPr>
        <w:tc>
          <w:tcPr>
            <w:tcW w:w="3708" w:type="dxa"/>
            <w:vMerge/>
            <w:shd w:val="clear" w:color="auto" w:fill="B8CCE4"/>
            <w:vAlign w:val="center"/>
          </w:tcPr>
          <w:p w14:paraId="65FD468C" w14:textId="77777777" w:rsidR="0030262A" w:rsidRPr="00140567" w:rsidRDefault="0030262A">
            <w:pPr>
              <w:widowControl w:val="0"/>
              <w:pBdr>
                <w:top w:val="nil"/>
                <w:left w:val="nil"/>
                <w:bottom w:val="nil"/>
                <w:right w:val="nil"/>
                <w:between w:val="nil"/>
              </w:pBdr>
              <w:spacing w:line="276" w:lineRule="auto"/>
              <w:rPr>
                <w:rFonts w:asciiTheme="minorHAnsi" w:hAnsiTheme="minorHAnsi" w:cstheme="minorHAnsi"/>
                <w:iCs/>
                <w:sz w:val="21"/>
                <w:szCs w:val="21"/>
                <w:lang w:val="ka-GE"/>
              </w:rPr>
            </w:pPr>
          </w:p>
        </w:tc>
        <w:tc>
          <w:tcPr>
            <w:tcW w:w="1674" w:type="dxa"/>
            <w:gridSpan w:val="2"/>
            <w:vAlign w:val="center"/>
          </w:tcPr>
          <w:p w14:paraId="40885308"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701" w:type="dxa"/>
            <w:gridSpan w:val="2"/>
            <w:vAlign w:val="center"/>
          </w:tcPr>
          <w:p w14:paraId="48E64282"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447" w:type="dxa"/>
            <w:vAlign w:val="center"/>
          </w:tcPr>
          <w:p w14:paraId="44923E95" w14:textId="77777777" w:rsidR="0030262A" w:rsidRPr="00140567" w:rsidRDefault="0030262A">
            <w:pPr>
              <w:spacing w:line="276" w:lineRule="auto"/>
              <w:jc w:val="center"/>
              <w:rPr>
                <w:rFonts w:asciiTheme="minorHAnsi" w:hAnsiTheme="minorHAnsi" w:cstheme="minorHAnsi"/>
                <w:iCs/>
                <w:sz w:val="21"/>
                <w:szCs w:val="21"/>
                <w:lang w:val="ka-GE"/>
              </w:rPr>
            </w:pPr>
            <w:r w:rsidRPr="00140567">
              <w:rPr>
                <w:rFonts w:asciiTheme="minorHAnsi" w:hAnsiTheme="minorHAnsi" w:cstheme="minorHAnsi"/>
                <w:iCs/>
                <w:sz w:val="21"/>
                <w:szCs w:val="21"/>
                <w:lang w:val="ka-GE"/>
              </w:rPr>
              <w:t>X</w:t>
            </w:r>
          </w:p>
        </w:tc>
        <w:tc>
          <w:tcPr>
            <w:tcW w:w="1608" w:type="dxa"/>
            <w:vAlign w:val="center"/>
          </w:tcPr>
          <w:p w14:paraId="3977AD4D" w14:textId="77777777" w:rsidR="0030262A" w:rsidRPr="00140567" w:rsidRDefault="0030262A">
            <w:pPr>
              <w:spacing w:line="276" w:lineRule="auto"/>
              <w:jc w:val="center"/>
              <w:rPr>
                <w:rFonts w:asciiTheme="minorHAnsi" w:hAnsiTheme="minorHAnsi" w:cstheme="minorHAnsi"/>
                <w:iCs/>
                <w:sz w:val="21"/>
                <w:szCs w:val="21"/>
                <w:lang w:val="ka-GE"/>
              </w:rPr>
            </w:pPr>
          </w:p>
        </w:tc>
      </w:tr>
      <w:tr w:rsidR="0030262A" w:rsidRPr="00140567" w14:paraId="218C2454" w14:textId="77777777">
        <w:trPr>
          <w:jc w:val="center"/>
        </w:trPr>
        <w:tc>
          <w:tcPr>
            <w:tcW w:w="3708" w:type="dxa"/>
            <w:shd w:val="clear" w:color="auto" w:fill="B8CCE4"/>
            <w:vAlign w:val="center"/>
          </w:tcPr>
          <w:p w14:paraId="1C3C2253"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მდგრადი განვითარების მიზანი</w:t>
            </w:r>
          </w:p>
        </w:tc>
        <w:tc>
          <w:tcPr>
            <w:tcW w:w="6430" w:type="dxa"/>
            <w:gridSpan w:val="6"/>
            <w:shd w:val="clear" w:color="auto" w:fill="B8CCE4"/>
            <w:vAlign w:val="center"/>
          </w:tcPr>
          <w:p w14:paraId="49FD9D66" w14:textId="77777777" w:rsidR="0030262A" w:rsidRPr="00140567" w:rsidRDefault="0030262A">
            <w:pPr>
              <w:spacing w:line="276" w:lineRule="auto"/>
              <w:jc w:val="center"/>
              <w:rPr>
                <w:rFonts w:asciiTheme="minorHAnsi" w:hAnsiTheme="minorHAnsi" w:cstheme="minorHAnsi"/>
                <w:bCs/>
                <w:iCs/>
                <w:sz w:val="21"/>
                <w:szCs w:val="21"/>
                <w:lang w:val="ka-GE"/>
              </w:rPr>
            </w:pPr>
            <w:r w:rsidRPr="00140567">
              <w:rPr>
                <w:rFonts w:asciiTheme="minorHAnsi" w:hAnsiTheme="minorHAnsi" w:cstheme="minorHAnsi"/>
                <w:bCs/>
                <w:iCs/>
                <w:sz w:val="21"/>
                <w:szCs w:val="21"/>
                <w:lang w:val="ka-GE"/>
              </w:rPr>
              <w:t>უმაღლესი საბჭოს ღიაობისათვის ახალი ტექნოლოგიების ახალი ტექნოლოგიებისა და ინოვაციების დანერგვა</w:t>
            </w:r>
          </w:p>
        </w:tc>
      </w:tr>
      <w:tr w:rsidR="0030262A" w:rsidRPr="00140567" w14:paraId="46AA5E75" w14:textId="77777777">
        <w:trPr>
          <w:jc w:val="center"/>
        </w:trPr>
        <w:tc>
          <w:tcPr>
            <w:tcW w:w="3708" w:type="dxa"/>
            <w:shd w:val="clear" w:color="auto" w:fill="B8CCE4"/>
            <w:vAlign w:val="center"/>
          </w:tcPr>
          <w:p w14:paraId="185A6EEE" w14:textId="77777777" w:rsidR="0030262A" w:rsidRPr="00140567" w:rsidRDefault="0030262A">
            <w:pPr>
              <w:keepNext/>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განხორციელების ეტაპები</w:t>
            </w:r>
          </w:p>
        </w:tc>
        <w:tc>
          <w:tcPr>
            <w:tcW w:w="1333" w:type="dxa"/>
            <w:shd w:val="clear" w:color="auto" w:fill="B8CCE4"/>
            <w:vAlign w:val="center"/>
          </w:tcPr>
          <w:p w14:paraId="605E4DB7"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დაწყება:</w:t>
            </w:r>
          </w:p>
        </w:tc>
        <w:tc>
          <w:tcPr>
            <w:tcW w:w="1333" w:type="dxa"/>
            <w:gridSpan w:val="2"/>
            <w:shd w:val="clear" w:color="auto" w:fill="B8CCE4"/>
            <w:vAlign w:val="center"/>
          </w:tcPr>
          <w:p w14:paraId="1CD85A99" w14:textId="77777777" w:rsidR="0030262A" w:rsidRPr="00140567" w:rsidRDefault="0030262A">
            <w:pPr>
              <w:spacing w:line="276" w:lineRule="auto"/>
              <w:ind w:left="-101" w:right="-251"/>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დასრულება:</w:t>
            </w:r>
          </w:p>
        </w:tc>
        <w:tc>
          <w:tcPr>
            <w:tcW w:w="3764" w:type="dxa"/>
            <w:gridSpan w:val="3"/>
            <w:shd w:val="clear" w:color="auto" w:fill="B8CCE4"/>
            <w:vAlign w:val="center"/>
          </w:tcPr>
          <w:p w14:paraId="33184F63" w14:textId="77777777" w:rsidR="0030262A" w:rsidRPr="00140567" w:rsidRDefault="0030262A">
            <w:pPr>
              <w:spacing w:line="276" w:lineRule="auto"/>
              <w:jc w:val="center"/>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ინდიკატორი</w:t>
            </w:r>
          </w:p>
        </w:tc>
      </w:tr>
      <w:tr w:rsidR="0030262A" w:rsidRPr="00140567" w14:paraId="1D108568" w14:textId="77777777" w:rsidTr="00140567">
        <w:trPr>
          <w:trHeight w:val="1835"/>
          <w:jc w:val="center"/>
        </w:trPr>
        <w:tc>
          <w:tcPr>
            <w:tcW w:w="3708" w:type="dxa"/>
            <w:vAlign w:val="center"/>
          </w:tcPr>
          <w:p w14:paraId="10F69203"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ეტაპი 1</w:t>
            </w:r>
          </w:p>
          <w:p w14:paraId="5E4C38F5" w14:textId="77777777" w:rsidR="0030262A" w:rsidRPr="00140567" w:rsidRDefault="0030262A" w:rsidP="00140567">
            <w:pPr>
              <w:spacing w:line="276" w:lineRule="auto"/>
              <w:jc w:val="left"/>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 არსებული მზარდი სტატისტიკის გათვალისწინებით ფინანსურ ნაწილში ასახული იქნას </w:t>
            </w:r>
            <w:proofErr w:type="spellStart"/>
            <w:r w:rsidRPr="00140567">
              <w:rPr>
                <w:rFonts w:asciiTheme="minorHAnsi" w:hAnsiTheme="minorHAnsi" w:cstheme="minorHAnsi"/>
                <w:iCs/>
                <w:sz w:val="21"/>
                <w:szCs w:val="21"/>
                <w:lang w:val="ka-GE"/>
              </w:rPr>
              <w:t>sms</w:t>
            </w:r>
            <w:proofErr w:type="spellEnd"/>
            <w:r w:rsidRPr="00140567">
              <w:rPr>
                <w:rFonts w:asciiTheme="minorHAnsi" w:hAnsiTheme="minorHAnsi" w:cstheme="minorHAnsi"/>
                <w:iCs/>
                <w:sz w:val="21"/>
                <w:szCs w:val="21"/>
                <w:lang w:val="ka-GE"/>
              </w:rPr>
              <w:t xml:space="preserve"> სერვისის დანერგვისათვის საჭირო თანხა</w:t>
            </w:r>
          </w:p>
        </w:tc>
        <w:tc>
          <w:tcPr>
            <w:tcW w:w="1333" w:type="dxa"/>
            <w:vAlign w:val="center"/>
          </w:tcPr>
          <w:p w14:paraId="2D31EDDD"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6F7F0F79"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01.2023</w:t>
            </w:r>
          </w:p>
        </w:tc>
        <w:tc>
          <w:tcPr>
            <w:tcW w:w="3764" w:type="dxa"/>
            <w:gridSpan w:val="3"/>
            <w:vAlign w:val="center"/>
          </w:tcPr>
          <w:p w14:paraId="78818D24"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 xml:space="preserve">აჭარის ა/რ უმაღლესი საბჭოსა და ღია მმართველობის საბჭოს მზაობა ხელი შეუწყოს ამ მიმართულებით საქმიანობის განხორციელებას და გადაწყვეტილების აღსრულებას </w:t>
            </w:r>
          </w:p>
        </w:tc>
      </w:tr>
      <w:tr w:rsidR="0030262A" w:rsidRPr="00140567" w14:paraId="47F20CE7" w14:textId="77777777" w:rsidTr="00140567">
        <w:trPr>
          <w:trHeight w:val="956"/>
          <w:jc w:val="center"/>
        </w:trPr>
        <w:tc>
          <w:tcPr>
            <w:tcW w:w="3708" w:type="dxa"/>
            <w:vAlign w:val="center"/>
          </w:tcPr>
          <w:p w14:paraId="1DDAACD7"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ეტაპი 2</w:t>
            </w:r>
          </w:p>
          <w:p w14:paraId="69258793" w14:textId="77777777" w:rsidR="0030262A" w:rsidRPr="00140567" w:rsidRDefault="0030262A" w:rsidP="00140567">
            <w:pPr>
              <w:spacing w:line="276" w:lineRule="auto"/>
              <w:jc w:val="left"/>
              <w:rPr>
                <w:rFonts w:asciiTheme="minorHAnsi" w:hAnsiTheme="minorHAnsi" w:cstheme="minorHAnsi"/>
                <w:iCs/>
                <w:sz w:val="21"/>
                <w:szCs w:val="21"/>
                <w:lang w:val="ka-GE"/>
              </w:rPr>
            </w:pPr>
            <w:r w:rsidRPr="00140567">
              <w:rPr>
                <w:rFonts w:asciiTheme="minorHAnsi" w:hAnsiTheme="minorHAnsi" w:cstheme="minorHAnsi"/>
                <w:iCs/>
                <w:sz w:val="21"/>
                <w:szCs w:val="21"/>
                <w:lang w:val="ka-GE"/>
              </w:rPr>
              <w:t>სათანადო მოლაპარაკებების წარმოება ფიჭური კავშირგაბმულობის კომპანიებთან</w:t>
            </w:r>
          </w:p>
        </w:tc>
        <w:tc>
          <w:tcPr>
            <w:tcW w:w="1333" w:type="dxa"/>
            <w:vAlign w:val="center"/>
          </w:tcPr>
          <w:p w14:paraId="5FCEF994"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10.2022</w:t>
            </w:r>
          </w:p>
        </w:tc>
        <w:tc>
          <w:tcPr>
            <w:tcW w:w="1333" w:type="dxa"/>
            <w:gridSpan w:val="2"/>
            <w:vAlign w:val="center"/>
          </w:tcPr>
          <w:p w14:paraId="2249812D"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iCs/>
                <w:sz w:val="21"/>
                <w:szCs w:val="21"/>
                <w:lang w:val="ka-GE"/>
              </w:rPr>
              <w:t>01.2023</w:t>
            </w:r>
          </w:p>
        </w:tc>
        <w:tc>
          <w:tcPr>
            <w:tcW w:w="3764" w:type="dxa"/>
            <w:gridSpan w:val="3"/>
            <w:vAlign w:val="center"/>
          </w:tcPr>
          <w:p w14:paraId="78ED7017" w14:textId="77777777" w:rsidR="0030262A" w:rsidRPr="00140567" w:rsidRDefault="0030262A">
            <w:pPr>
              <w:spacing w:line="276" w:lineRule="auto"/>
              <w:rPr>
                <w:rFonts w:asciiTheme="minorHAnsi" w:hAnsiTheme="minorHAnsi" w:cstheme="minorHAnsi"/>
                <w:iCs/>
                <w:sz w:val="21"/>
                <w:szCs w:val="21"/>
                <w:lang w:val="ka-GE"/>
              </w:rPr>
            </w:pPr>
            <w:proofErr w:type="spellStart"/>
            <w:r w:rsidRPr="00140567">
              <w:rPr>
                <w:rFonts w:asciiTheme="minorHAnsi" w:hAnsiTheme="minorHAnsi" w:cstheme="minorHAnsi"/>
                <w:iCs/>
                <w:sz w:val="21"/>
                <w:szCs w:val="21"/>
                <w:lang w:val="ka-GE"/>
              </w:rPr>
              <w:t>sms</w:t>
            </w:r>
            <w:proofErr w:type="spellEnd"/>
            <w:r w:rsidRPr="00140567">
              <w:rPr>
                <w:rFonts w:asciiTheme="minorHAnsi" w:hAnsiTheme="minorHAnsi" w:cstheme="minorHAnsi"/>
                <w:iCs/>
                <w:sz w:val="21"/>
                <w:szCs w:val="21"/>
                <w:lang w:val="ka-GE"/>
              </w:rPr>
              <w:t xml:space="preserve"> სერვისის დანერგვისათვის სათანადო ხელშეკრულების გაფორმება</w:t>
            </w:r>
          </w:p>
        </w:tc>
      </w:tr>
      <w:tr w:rsidR="0030262A" w:rsidRPr="00140567" w14:paraId="554F8D35" w14:textId="77777777" w:rsidTr="00140567">
        <w:trPr>
          <w:trHeight w:val="1217"/>
          <w:jc w:val="center"/>
        </w:trPr>
        <w:tc>
          <w:tcPr>
            <w:tcW w:w="3708" w:type="dxa"/>
            <w:shd w:val="clear" w:color="auto" w:fill="BDD6EE"/>
            <w:vAlign w:val="center"/>
          </w:tcPr>
          <w:p w14:paraId="2BE5DF26" w14:textId="77777777" w:rsidR="0030262A" w:rsidRPr="00140567" w:rsidRDefault="0030262A">
            <w:pPr>
              <w:spacing w:line="276" w:lineRule="auto"/>
              <w:rPr>
                <w:rFonts w:asciiTheme="minorHAnsi" w:hAnsiTheme="minorHAnsi" w:cstheme="minorHAnsi"/>
                <w:b/>
                <w:iCs/>
                <w:sz w:val="21"/>
                <w:szCs w:val="21"/>
                <w:lang w:val="ka-GE"/>
              </w:rPr>
            </w:pPr>
            <w:r w:rsidRPr="00140567">
              <w:rPr>
                <w:rFonts w:asciiTheme="minorHAnsi" w:hAnsiTheme="minorHAnsi" w:cstheme="minorHAnsi"/>
                <w:b/>
                <w:iCs/>
                <w:sz w:val="21"/>
                <w:szCs w:val="21"/>
                <w:lang w:val="ka-GE"/>
              </w:rPr>
              <w:t>რისკები და შემცირების გზები</w:t>
            </w:r>
          </w:p>
        </w:tc>
        <w:tc>
          <w:tcPr>
            <w:tcW w:w="6430" w:type="dxa"/>
            <w:gridSpan w:val="6"/>
            <w:vAlign w:val="center"/>
          </w:tcPr>
          <w:p w14:paraId="2CAE777E"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რისკი 1: </w:t>
            </w:r>
            <w:r w:rsidRPr="00140567">
              <w:rPr>
                <w:rFonts w:asciiTheme="minorHAnsi" w:hAnsiTheme="minorHAnsi" w:cstheme="minorHAnsi"/>
                <w:iCs/>
                <w:sz w:val="21"/>
                <w:szCs w:val="21"/>
                <w:lang w:val="ka-GE"/>
              </w:rPr>
              <w:t>მოდულის  დანერგვა საჭიროებს ფინანსურ რესურსს</w:t>
            </w:r>
          </w:p>
          <w:p w14:paraId="3C2AE993" w14:textId="77777777" w:rsidR="0030262A" w:rsidRPr="00140567" w:rsidRDefault="0030262A">
            <w:pPr>
              <w:spacing w:line="276" w:lineRule="auto"/>
              <w:rPr>
                <w:rFonts w:asciiTheme="minorHAnsi" w:hAnsiTheme="minorHAnsi" w:cstheme="minorHAnsi"/>
                <w:iCs/>
                <w:sz w:val="21"/>
                <w:szCs w:val="21"/>
                <w:lang w:val="ka-GE"/>
              </w:rPr>
            </w:pPr>
            <w:r w:rsidRPr="00140567">
              <w:rPr>
                <w:rFonts w:asciiTheme="minorHAnsi" w:hAnsiTheme="minorHAnsi" w:cstheme="minorHAnsi"/>
                <w:b/>
                <w:iCs/>
                <w:sz w:val="21"/>
                <w:szCs w:val="21"/>
                <w:lang w:val="ka-GE"/>
              </w:rPr>
              <w:t xml:space="preserve">შემცირების გზა: </w:t>
            </w:r>
            <w:r w:rsidRPr="00140567">
              <w:rPr>
                <w:rFonts w:asciiTheme="minorHAnsi" w:hAnsiTheme="minorHAnsi" w:cstheme="minorHAnsi"/>
                <w:iCs/>
                <w:sz w:val="21"/>
                <w:szCs w:val="21"/>
                <w:lang w:val="ka-GE"/>
              </w:rPr>
              <w:t>გარე რესურსების (დონორთა და სხვა პარტნიორთა) მოძიება; მომდევნო წლის ბიუჯეტში თანხის გათვალისწინებისთვის პოლიტიკურ ჯგუფებთან კომუნიკაცია</w:t>
            </w:r>
          </w:p>
        </w:tc>
      </w:tr>
    </w:tbl>
    <w:p w14:paraId="67E91E2A" w14:textId="05382352" w:rsidR="0030262A" w:rsidRDefault="0030262A">
      <w:pPr>
        <w:rPr>
          <w:rFonts w:asciiTheme="minorHAnsi" w:hAnsiTheme="minorHAnsi" w:cstheme="minorHAnsi"/>
          <w:iCs/>
          <w:sz w:val="21"/>
          <w:szCs w:val="21"/>
          <w:lang w:val="ka-GE"/>
        </w:rPr>
      </w:pPr>
    </w:p>
    <w:p w14:paraId="55AFA5E1" w14:textId="77777777" w:rsidR="00140567" w:rsidRPr="00140567" w:rsidRDefault="00140567">
      <w:pPr>
        <w:rPr>
          <w:rFonts w:asciiTheme="minorHAnsi" w:hAnsiTheme="minorHAnsi" w:cstheme="minorHAnsi"/>
          <w:iCs/>
          <w:sz w:val="21"/>
          <w:szCs w:val="21"/>
          <w:lang w:val="ka-GE"/>
        </w:rPr>
      </w:pPr>
    </w:p>
    <w:tbl>
      <w:tblPr>
        <w:tblStyle w:val="TableGrid"/>
        <w:tblW w:w="10138" w:type="dxa"/>
        <w:jc w:val="center"/>
        <w:tblLayout w:type="fixed"/>
        <w:tblLook w:val="04A0" w:firstRow="1" w:lastRow="0" w:firstColumn="1" w:lastColumn="0" w:noHBand="0" w:noVBand="1"/>
      </w:tblPr>
      <w:tblGrid>
        <w:gridCol w:w="3539"/>
        <w:gridCol w:w="1418"/>
        <w:gridCol w:w="425"/>
        <w:gridCol w:w="992"/>
        <w:gridCol w:w="709"/>
        <w:gridCol w:w="1447"/>
        <w:gridCol w:w="1608"/>
      </w:tblGrid>
      <w:tr w:rsidR="0030262A" w:rsidRPr="00140567" w14:paraId="06B07E24" w14:textId="77777777" w:rsidTr="001D526C">
        <w:trPr>
          <w:jc w:val="center"/>
        </w:trPr>
        <w:tc>
          <w:tcPr>
            <w:tcW w:w="10138" w:type="dxa"/>
            <w:gridSpan w:val="7"/>
            <w:shd w:val="clear" w:color="auto" w:fill="B4C6E7" w:themeFill="accent1" w:themeFillTint="66"/>
            <w:vAlign w:val="center"/>
          </w:tcPr>
          <w:p w14:paraId="5FE59C78" w14:textId="77777777" w:rsidR="0030262A" w:rsidRPr="00140567" w:rsidRDefault="0030262A" w:rsidP="00F41F33">
            <w:pPr>
              <w:pStyle w:val="Heading1"/>
              <w:rPr>
                <w:rFonts w:eastAsia="Times New Roman"/>
                <w:lang w:eastAsia="en-GB"/>
              </w:rPr>
            </w:pPr>
            <w:bookmarkStart w:id="10" w:name="_Toc108539752"/>
            <w:r w:rsidRPr="00140567">
              <w:rPr>
                <w:rFonts w:eastAsia="Times New Roman"/>
                <w:lang w:eastAsia="en-GB"/>
              </w:rPr>
              <w:t>თემატური მოკვლევის საკითხის საკანონმდებლო რეგულაციის შემოღება</w:t>
            </w:r>
            <w:bookmarkEnd w:id="10"/>
          </w:p>
        </w:tc>
      </w:tr>
      <w:tr w:rsidR="0030262A" w:rsidRPr="00140567" w14:paraId="2E1DB1D9" w14:textId="77777777" w:rsidTr="00DD2BA4">
        <w:trPr>
          <w:trHeight w:val="405"/>
          <w:jc w:val="center"/>
        </w:trPr>
        <w:tc>
          <w:tcPr>
            <w:tcW w:w="3539" w:type="dxa"/>
            <w:shd w:val="clear" w:color="auto" w:fill="B4C6E7" w:themeFill="accent1" w:themeFillTint="66"/>
            <w:vAlign w:val="center"/>
          </w:tcPr>
          <w:p w14:paraId="3BE3D6B0" w14:textId="77777777" w:rsidR="0030262A" w:rsidRPr="00140567" w:rsidRDefault="0030262A" w:rsidP="00973B9A">
            <w:pPr>
              <w:spacing w:line="276" w:lineRule="auto"/>
              <w:rPr>
                <w:rFonts w:cstheme="minorHAnsi"/>
                <w:b/>
                <w:bCs/>
                <w:iCs/>
                <w:lang w:val="ka-GE"/>
              </w:rPr>
            </w:pPr>
            <w:r w:rsidRPr="00140567">
              <w:rPr>
                <w:rFonts w:cstheme="minorHAnsi"/>
                <w:b/>
                <w:bCs/>
                <w:iCs/>
                <w:lang w:val="ka-GE"/>
              </w:rPr>
              <w:t>ინიციატორი</w:t>
            </w:r>
          </w:p>
        </w:tc>
        <w:tc>
          <w:tcPr>
            <w:tcW w:w="6599" w:type="dxa"/>
            <w:gridSpan w:val="6"/>
          </w:tcPr>
          <w:p w14:paraId="2EAFECD7" w14:textId="77777777" w:rsidR="0030262A" w:rsidRPr="00140567" w:rsidRDefault="0030262A" w:rsidP="00AD04B6">
            <w:pPr>
              <w:spacing w:after="120" w:line="276" w:lineRule="auto"/>
              <w:jc w:val="both"/>
              <w:rPr>
                <w:rFonts w:cstheme="minorHAnsi"/>
                <w:iCs/>
                <w:lang w:val="ka-GE"/>
              </w:rPr>
            </w:pPr>
            <w:r w:rsidRPr="00140567">
              <w:rPr>
                <w:rFonts w:eastAsiaTheme="minorHAnsi" w:cstheme="minorHAnsi"/>
                <w:b/>
                <w:iCs/>
                <w:lang w:val="ka-GE"/>
              </w:rPr>
              <w:t>აჭარის ავტონომიური რესპუბლიკის უმაღლესი საბჭოს საკონსტიტუციო, იურიდიულ და საპროცედურო საკითხთა კომიტეტის თავმჯდომარე - ვლადიმერ მგალობლიშვილი</w:t>
            </w:r>
          </w:p>
        </w:tc>
      </w:tr>
      <w:tr w:rsidR="0030262A" w:rsidRPr="00140567" w14:paraId="6F654B08" w14:textId="77777777" w:rsidTr="00DD2BA4">
        <w:trPr>
          <w:jc w:val="center"/>
        </w:trPr>
        <w:tc>
          <w:tcPr>
            <w:tcW w:w="3539" w:type="dxa"/>
            <w:shd w:val="clear" w:color="auto" w:fill="B4C6E7" w:themeFill="accent1" w:themeFillTint="66"/>
            <w:vAlign w:val="center"/>
          </w:tcPr>
          <w:p w14:paraId="443C9F15" w14:textId="77777777" w:rsidR="0030262A" w:rsidRPr="00140567" w:rsidRDefault="0030262A" w:rsidP="00DD2BA4">
            <w:pPr>
              <w:spacing w:after="120" w:line="276" w:lineRule="auto"/>
              <w:jc w:val="center"/>
              <w:rPr>
                <w:rFonts w:eastAsia="Times New Roman" w:cstheme="minorHAnsi"/>
                <w:b/>
                <w:iCs/>
                <w:color w:val="000000"/>
                <w:lang w:val="ka-GE" w:eastAsia="en-GB"/>
              </w:rPr>
            </w:pPr>
            <w:r w:rsidRPr="00140567">
              <w:rPr>
                <w:rFonts w:eastAsia="Times New Roman" w:cstheme="minorHAnsi"/>
                <w:b/>
                <w:iCs/>
                <w:color w:val="000000"/>
                <w:lang w:val="ka-GE" w:eastAsia="en-GB"/>
              </w:rPr>
              <w:t>არსებული მდგომარეობა და პრობლემის აღწერა</w:t>
            </w:r>
          </w:p>
        </w:tc>
        <w:tc>
          <w:tcPr>
            <w:tcW w:w="6599" w:type="dxa"/>
            <w:gridSpan w:val="6"/>
            <w:vAlign w:val="center"/>
          </w:tcPr>
          <w:p w14:paraId="64AFCCE2" w14:textId="77777777" w:rsidR="0030262A" w:rsidRPr="00140567" w:rsidRDefault="0030262A" w:rsidP="00DD2BA4">
            <w:pPr>
              <w:jc w:val="both"/>
              <w:rPr>
                <w:rFonts w:eastAsia="Times New Roman" w:cstheme="minorHAnsi"/>
                <w:iCs/>
                <w:color w:val="000000"/>
                <w:lang w:val="ka-GE" w:eastAsia="en-GB"/>
              </w:rPr>
            </w:pPr>
            <w:r w:rsidRPr="00140567">
              <w:rPr>
                <w:rFonts w:eastAsia="Times New Roman" w:cstheme="minorHAnsi"/>
                <w:iCs/>
                <w:color w:val="000000"/>
                <w:lang w:val="ka-GE" w:eastAsia="en-GB"/>
              </w:rPr>
              <w:t xml:space="preserve">აჭარის ავტონომიური რესპუბლიკის 2018 წელს მიღებული კონსტიტუციისა და მის საფუძველზე 2019 წელს უმაღლესი საბჭოს მიერ მიღებული უმაღლესი საბჭოს რეგლამენტით, უმაღლესი საბჭო საკანონმდებლო დონეზე აღიჭურვა  ყველა იმ მნიშვნელოვანი საზედამხედველო ინსტრუმენტებით, რაც აუცილებელია მთავრობის საქმიანობაზე კონტროლის განხორციელების კუთხით. საზედამხედველო ინსტრუმენტები, რომლებითაც დღეს მოქმედი საკანონმდებლო აქტებით სარგებლობს უმაღლესი საბჭო არის: </w:t>
            </w:r>
            <w:proofErr w:type="spellStart"/>
            <w:r w:rsidRPr="00140567">
              <w:rPr>
                <w:rFonts w:eastAsia="Times New Roman" w:cstheme="minorHAnsi"/>
                <w:iCs/>
                <w:color w:val="000000"/>
                <w:lang w:val="ka-GE" w:eastAsia="en-GB"/>
              </w:rPr>
              <w:t>უმაღელსი</w:t>
            </w:r>
            <w:proofErr w:type="spellEnd"/>
            <w:r w:rsidRPr="00140567">
              <w:rPr>
                <w:rFonts w:eastAsia="Times New Roman" w:cstheme="minorHAnsi"/>
                <w:iCs/>
                <w:color w:val="000000"/>
                <w:lang w:val="ka-GE" w:eastAsia="en-GB"/>
              </w:rPr>
              <w:t xml:space="preserve"> საბჭოს წევრის კითხვა, ინტერპელაცია, მთავრობის თავმჯდომარის ანგარიში, თანამდებობის პირების პლენარულ და </w:t>
            </w:r>
            <w:r w:rsidRPr="00140567">
              <w:rPr>
                <w:rFonts w:eastAsia="Times New Roman" w:cstheme="minorHAnsi"/>
                <w:iCs/>
                <w:color w:val="000000"/>
                <w:lang w:val="ka-GE" w:eastAsia="en-GB"/>
              </w:rPr>
              <w:lastRenderedPageBreak/>
              <w:t xml:space="preserve">კომიტეტების სხდომებზე სავალდებულო გამოცხადება, მინისტრის საათი, და სხვა. </w:t>
            </w:r>
          </w:p>
          <w:p w14:paraId="4753D54A" w14:textId="77777777" w:rsidR="0030262A" w:rsidRPr="00140567" w:rsidRDefault="0030262A" w:rsidP="00AD04B6">
            <w:pPr>
              <w:spacing w:after="120" w:line="276" w:lineRule="auto"/>
              <w:jc w:val="both"/>
              <w:rPr>
                <w:rFonts w:eastAsia="Times New Roman" w:cstheme="minorHAnsi"/>
                <w:iCs/>
                <w:color w:val="000000"/>
                <w:lang w:val="ka-GE" w:eastAsia="en-GB"/>
              </w:rPr>
            </w:pPr>
            <w:r w:rsidRPr="00140567">
              <w:rPr>
                <w:rFonts w:eastAsia="Times New Roman" w:cstheme="minorHAnsi"/>
                <w:iCs/>
                <w:color w:val="000000"/>
                <w:lang w:val="ka-GE" w:eastAsia="en-GB"/>
              </w:rPr>
              <w:t xml:space="preserve">გარდა ზემოაღნიშნულისა უმაღლეს საბჭოში რამდენიმე დარგობრივი კომიტეტი იყენებს ისეთ მნიშვნელოვან საზედამხედველო ინსტრუმენტს როგორიცაა თემატური მოკვლევა. აღნიშნული ინსტრუმენტი კარგი შესაძლებლობაა სხვადასხვა აქტუალური და პრობლემური საკითხის მოსაკვლევად და შემდგომი ნაბიჯებისთვის შესაბამისი დასკვნების მოსამზადებლად.  </w:t>
            </w:r>
          </w:p>
          <w:p w14:paraId="762A53E4" w14:textId="77777777" w:rsidR="0030262A" w:rsidRPr="00140567" w:rsidRDefault="0030262A" w:rsidP="00AD04B6">
            <w:pPr>
              <w:spacing w:after="120" w:line="276" w:lineRule="auto"/>
              <w:jc w:val="both"/>
              <w:rPr>
                <w:rFonts w:eastAsia="Times New Roman" w:cstheme="minorHAnsi"/>
                <w:iCs/>
                <w:color w:val="000000"/>
                <w:lang w:val="ka-GE" w:eastAsia="en-GB"/>
              </w:rPr>
            </w:pPr>
            <w:r w:rsidRPr="00140567">
              <w:rPr>
                <w:rFonts w:eastAsia="Times New Roman" w:cstheme="minorHAnsi"/>
                <w:iCs/>
                <w:color w:val="000000"/>
                <w:lang w:val="ka-GE" w:eastAsia="en-GB"/>
              </w:rPr>
              <w:t xml:space="preserve">ამასთანავე აღსანიშნავია, რომ ნებისმიერი საზედამხედველო ინსტრუმენტი, რომელსაც იყენებს უმაღლესი საბჭო რეგლამენტირებული უნდა იყოს საკანონმდებლო დონეზე. სხვა შემთხვევაში მისმა არსებობამ შესაძლებელია კითხვის ნიშნები გააჩინოს მისი განხორციელების კანონიერებასთან დაკავშირებით. </w:t>
            </w:r>
          </w:p>
          <w:p w14:paraId="50E15421" w14:textId="77777777" w:rsidR="0030262A" w:rsidRPr="00140567" w:rsidRDefault="0030262A" w:rsidP="00AD04B6">
            <w:pPr>
              <w:spacing w:after="120" w:line="276" w:lineRule="auto"/>
              <w:jc w:val="both"/>
              <w:rPr>
                <w:rFonts w:eastAsia="Times New Roman" w:cstheme="minorHAnsi"/>
                <w:iCs/>
                <w:color w:val="000000"/>
                <w:lang w:val="ka-GE" w:eastAsia="en-GB"/>
              </w:rPr>
            </w:pPr>
            <w:r w:rsidRPr="00140567">
              <w:rPr>
                <w:rFonts w:eastAsia="Times New Roman" w:cstheme="minorHAnsi"/>
                <w:iCs/>
                <w:color w:val="000000"/>
                <w:lang w:val="ka-GE" w:eastAsia="en-GB"/>
              </w:rPr>
              <w:t xml:space="preserve">აღნიშნულიდან გამომდინარე მნიშვნელოვანია, რომ უმაღლესი საბჭოს მიერ განხორციელებულ ნებისმიერი საქმიანობა, მათ შორის საზედამხედველო კუთხითაც, გაწერილი იქნეს საკანონმდებლო დონეზე და მას ქონდეს ჰქონდეს შესაბამისი იურიდიული საფუძველი.   </w:t>
            </w:r>
          </w:p>
        </w:tc>
      </w:tr>
      <w:tr w:rsidR="0030262A" w:rsidRPr="00140567" w14:paraId="12331D82" w14:textId="77777777" w:rsidTr="00DD2BA4">
        <w:trPr>
          <w:trHeight w:val="742"/>
          <w:jc w:val="center"/>
        </w:trPr>
        <w:tc>
          <w:tcPr>
            <w:tcW w:w="3539" w:type="dxa"/>
            <w:shd w:val="clear" w:color="auto" w:fill="B4C6E7" w:themeFill="accent1" w:themeFillTint="66"/>
            <w:vAlign w:val="center"/>
          </w:tcPr>
          <w:p w14:paraId="1BFC51F8" w14:textId="77777777" w:rsidR="0030262A" w:rsidRPr="00140567" w:rsidRDefault="0030262A" w:rsidP="00CC1478">
            <w:pPr>
              <w:spacing w:after="120" w:line="276" w:lineRule="auto"/>
              <w:rPr>
                <w:rFonts w:eastAsia="Times New Roman" w:cstheme="minorHAnsi"/>
                <w:b/>
                <w:iCs/>
                <w:color w:val="000000"/>
                <w:lang w:val="ka-GE" w:eastAsia="en-GB"/>
              </w:rPr>
            </w:pPr>
            <w:r w:rsidRPr="00140567">
              <w:rPr>
                <w:rFonts w:eastAsia="Times New Roman" w:cstheme="minorHAnsi"/>
                <w:b/>
                <w:iCs/>
                <w:color w:val="000000"/>
                <w:lang w:val="ka-GE" w:eastAsia="en-GB"/>
              </w:rPr>
              <w:lastRenderedPageBreak/>
              <w:t>პრობლემის გადაწყვეტის გზა</w:t>
            </w:r>
          </w:p>
        </w:tc>
        <w:tc>
          <w:tcPr>
            <w:tcW w:w="6599" w:type="dxa"/>
            <w:gridSpan w:val="6"/>
            <w:vAlign w:val="center"/>
          </w:tcPr>
          <w:p w14:paraId="39E1457A" w14:textId="77777777" w:rsidR="0030262A" w:rsidRPr="00140567" w:rsidRDefault="0030262A" w:rsidP="005D03F9">
            <w:pPr>
              <w:pStyle w:val="Default"/>
              <w:spacing w:after="120" w:line="276" w:lineRule="auto"/>
              <w:jc w:val="both"/>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sz w:val="21"/>
                <w:szCs w:val="21"/>
                <w:lang w:val="ka-GE" w:eastAsia="en-GB"/>
              </w:rPr>
              <w:t>იმისათვის, რომ თემატური მოკვლევა, როგორც ერთ-ერთი მნიშვნელოვანი საზედამხედველო ინსტრუმენტი სამართლებრივად იყოს რეგლამენტირებული, აუცილებელია უმაღლესი საბჭოს რეგლამენტში შესაბამისი ცვლილების ასახვა.</w:t>
            </w:r>
          </w:p>
        </w:tc>
      </w:tr>
      <w:tr w:rsidR="0030262A" w:rsidRPr="00140567" w14:paraId="0EC9B8CE" w14:textId="77777777" w:rsidTr="00DD2BA4">
        <w:trPr>
          <w:trHeight w:val="543"/>
          <w:jc w:val="center"/>
        </w:trPr>
        <w:tc>
          <w:tcPr>
            <w:tcW w:w="3539" w:type="dxa"/>
            <w:shd w:val="clear" w:color="auto" w:fill="B4C6E7" w:themeFill="accent1" w:themeFillTint="66"/>
            <w:vAlign w:val="center"/>
          </w:tcPr>
          <w:p w14:paraId="4DFFC2F1" w14:textId="77777777" w:rsidR="0030262A" w:rsidRPr="00140567" w:rsidRDefault="0030262A" w:rsidP="00CC1478">
            <w:pPr>
              <w:spacing w:after="120" w:line="276" w:lineRule="auto"/>
              <w:rPr>
                <w:rFonts w:eastAsia="Times New Roman" w:cstheme="minorHAnsi"/>
                <w:b/>
                <w:iCs/>
                <w:color w:val="000000"/>
                <w:lang w:val="ka-GE" w:eastAsia="en-GB"/>
              </w:rPr>
            </w:pPr>
            <w:r w:rsidRPr="00140567">
              <w:rPr>
                <w:rFonts w:eastAsia="Times New Roman" w:cstheme="minorHAnsi"/>
                <w:b/>
                <w:iCs/>
                <w:color w:val="000000"/>
                <w:lang w:val="ka-GE" w:eastAsia="en-GB"/>
              </w:rPr>
              <w:t>მთავარი მიზანი</w:t>
            </w:r>
          </w:p>
        </w:tc>
        <w:tc>
          <w:tcPr>
            <w:tcW w:w="6599" w:type="dxa"/>
            <w:gridSpan w:val="6"/>
            <w:vAlign w:val="center"/>
          </w:tcPr>
          <w:p w14:paraId="67E672A9" w14:textId="77777777" w:rsidR="0030262A" w:rsidRPr="00140567" w:rsidRDefault="0030262A" w:rsidP="000374B8">
            <w:pPr>
              <w:pStyle w:val="Default"/>
              <w:spacing w:after="120" w:line="276" w:lineRule="auto"/>
              <w:jc w:val="both"/>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sz w:val="21"/>
                <w:szCs w:val="21"/>
                <w:lang w:val="ka-GE" w:eastAsia="en-GB"/>
              </w:rPr>
              <w:t xml:space="preserve">თემატური მოკვლევის საკითხის საკანონმდებლო მხარდაჭერა. </w:t>
            </w:r>
          </w:p>
        </w:tc>
      </w:tr>
      <w:tr w:rsidR="0030262A" w:rsidRPr="00140567" w14:paraId="322C2281" w14:textId="77777777" w:rsidTr="00DD2BA4">
        <w:trPr>
          <w:trHeight w:val="466"/>
          <w:jc w:val="center"/>
        </w:trPr>
        <w:tc>
          <w:tcPr>
            <w:tcW w:w="3539" w:type="dxa"/>
            <w:vMerge w:val="restart"/>
            <w:shd w:val="clear" w:color="auto" w:fill="B4C6E7" w:themeFill="accent1" w:themeFillTint="66"/>
            <w:vAlign w:val="center"/>
          </w:tcPr>
          <w:p w14:paraId="6BC37087" w14:textId="77777777" w:rsidR="0030262A" w:rsidRPr="00140567" w:rsidRDefault="0030262A" w:rsidP="003141FE">
            <w:pPr>
              <w:spacing w:line="276" w:lineRule="auto"/>
              <w:rPr>
                <w:rFonts w:eastAsia="Times New Roman" w:cstheme="minorHAnsi"/>
                <w:b/>
                <w:iCs/>
                <w:color w:val="000000"/>
                <w:lang w:val="ka-GE" w:eastAsia="en-GB"/>
              </w:rPr>
            </w:pPr>
            <w:r w:rsidRPr="00140567">
              <w:rPr>
                <w:rFonts w:eastAsia="Times New Roman" w:cstheme="minorHAnsi"/>
                <w:b/>
                <w:iCs/>
                <w:color w:val="000000"/>
                <w:lang w:val="ka-GE" w:eastAsia="en-GB"/>
              </w:rPr>
              <w:t xml:space="preserve">ღია მმართველობის პრინციპები </w:t>
            </w:r>
          </w:p>
        </w:tc>
        <w:tc>
          <w:tcPr>
            <w:tcW w:w="1843" w:type="dxa"/>
            <w:gridSpan w:val="2"/>
            <w:shd w:val="clear" w:color="auto" w:fill="B4C6E7" w:themeFill="accent1" w:themeFillTint="66"/>
            <w:vAlign w:val="center"/>
          </w:tcPr>
          <w:p w14:paraId="43C0E600" w14:textId="2B11435C" w:rsidR="0030262A" w:rsidRPr="00140567" w:rsidRDefault="0030262A" w:rsidP="00992250">
            <w:pPr>
              <w:spacing w:line="276" w:lineRule="auto"/>
              <w:rPr>
                <w:rFonts w:cstheme="minorHAnsi"/>
                <w:iCs/>
                <w:lang w:val="ka-GE"/>
              </w:rPr>
            </w:pPr>
            <w:r w:rsidRPr="00140567">
              <w:rPr>
                <w:rFonts w:ascii="Calibri" w:eastAsia="Helvetica" w:hAnsi="Calibri" w:cstheme="minorHAnsi"/>
                <w:iCs/>
                <w:sz w:val="20"/>
                <w:lang w:val="ka-GE"/>
              </w:rPr>
              <w:t>გამჭვირვალობა</w:t>
            </w:r>
          </w:p>
        </w:tc>
        <w:tc>
          <w:tcPr>
            <w:tcW w:w="1701" w:type="dxa"/>
            <w:gridSpan w:val="2"/>
            <w:shd w:val="clear" w:color="auto" w:fill="B4C6E7" w:themeFill="accent1" w:themeFillTint="66"/>
            <w:vAlign w:val="center"/>
          </w:tcPr>
          <w:p w14:paraId="5A446AAF" w14:textId="77777777" w:rsidR="0030262A" w:rsidRPr="00140567" w:rsidRDefault="0030262A" w:rsidP="00992250">
            <w:pPr>
              <w:spacing w:line="276" w:lineRule="auto"/>
              <w:rPr>
                <w:rFonts w:cstheme="minorHAnsi"/>
                <w:iCs/>
                <w:lang w:val="ka-GE"/>
              </w:rPr>
            </w:pPr>
            <w:r w:rsidRPr="00140567">
              <w:rPr>
                <w:rFonts w:eastAsia="Helvetica" w:cstheme="minorHAnsi"/>
                <w:iCs/>
                <w:lang w:val="ka-GE"/>
              </w:rPr>
              <w:t>ანგარიშვალდე</w:t>
            </w:r>
            <w:r w:rsidRPr="00140567">
              <w:rPr>
                <w:rFonts w:eastAsia="Helvetica" w:cstheme="minorHAnsi"/>
                <w:iCs/>
                <w:lang w:val="ka-GE"/>
              </w:rPr>
              <w:softHyphen/>
              <w:t>ბულება</w:t>
            </w:r>
          </w:p>
        </w:tc>
        <w:tc>
          <w:tcPr>
            <w:tcW w:w="1447" w:type="dxa"/>
            <w:shd w:val="clear" w:color="auto" w:fill="B4C6E7" w:themeFill="accent1" w:themeFillTint="66"/>
            <w:vAlign w:val="center"/>
          </w:tcPr>
          <w:p w14:paraId="0DBDAFDE" w14:textId="77777777" w:rsidR="0030262A" w:rsidRPr="00140567" w:rsidRDefault="0030262A" w:rsidP="00992250">
            <w:pPr>
              <w:spacing w:line="276" w:lineRule="auto"/>
              <w:rPr>
                <w:rFonts w:cstheme="minorHAnsi"/>
                <w:iCs/>
                <w:lang w:val="ka-GE"/>
              </w:rPr>
            </w:pPr>
            <w:r w:rsidRPr="00140567">
              <w:rPr>
                <w:rFonts w:eastAsia="Helvetica" w:cstheme="minorHAnsi"/>
                <w:iCs/>
                <w:lang w:val="ka-GE"/>
              </w:rPr>
              <w:t>სამოქალაქო</w:t>
            </w:r>
            <w:r w:rsidRPr="00140567">
              <w:rPr>
                <w:rFonts w:cstheme="minorHAnsi"/>
                <w:iCs/>
                <w:lang w:val="ka-GE"/>
              </w:rPr>
              <w:t xml:space="preserve"> </w:t>
            </w:r>
            <w:r w:rsidRPr="00140567">
              <w:rPr>
                <w:rFonts w:eastAsia="Helvetica" w:cstheme="minorHAnsi"/>
                <w:iCs/>
                <w:lang w:val="ka-GE"/>
              </w:rPr>
              <w:t>ჩართულობა</w:t>
            </w:r>
          </w:p>
        </w:tc>
        <w:tc>
          <w:tcPr>
            <w:tcW w:w="1608" w:type="dxa"/>
            <w:shd w:val="clear" w:color="auto" w:fill="B4C6E7" w:themeFill="accent1" w:themeFillTint="66"/>
            <w:vAlign w:val="center"/>
          </w:tcPr>
          <w:p w14:paraId="41108787" w14:textId="77777777" w:rsidR="0030262A" w:rsidRPr="00140567" w:rsidRDefault="0030262A" w:rsidP="00992250">
            <w:pPr>
              <w:spacing w:line="276" w:lineRule="auto"/>
              <w:rPr>
                <w:rFonts w:cstheme="minorHAnsi"/>
                <w:iCs/>
                <w:lang w:val="ka-GE"/>
              </w:rPr>
            </w:pPr>
            <w:r w:rsidRPr="00140567">
              <w:rPr>
                <w:rFonts w:eastAsia="Helvetica" w:cstheme="minorHAnsi"/>
                <w:iCs/>
                <w:lang w:val="ka-GE"/>
              </w:rPr>
              <w:t>ტექნოლოგია</w:t>
            </w:r>
            <w:r w:rsidRPr="00140567">
              <w:rPr>
                <w:rFonts w:cstheme="minorHAnsi"/>
                <w:iCs/>
                <w:lang w:val="ka-GE"/>
              </w:rPr>
              <w:t xml:space="preserve"> </w:t>
            </w:r>
            <w:r w:rsidRPr="00140567">
              <w:rPr>
                <w:rFonts w:eastAsia="Helvetica" w:cstheme="minorHAnsi"/>
                <w:iCs/>
                <w:lang w:val="ka-GE"/>
              </w:rPr>
              <w:t>და</w:t>
            </w:r>
            <w:r w:rsidRPr="00140567">
              <w:rPr>
                <w:rFonts w:cstheme="minorHAnsi"/>
                <w:iCs/>
                <w:lang w:val="ka-GE"/>
              </w:rPr>
              <w:t xml:space="preserve"> </w:t>
            </w:r>
            <w:r w:rsidRPr="00140567">
              <w:rPr>
                <w:rFonts w:eastAsia="Helvetica" w:cstheme="minorHAnsi"/>
                <w:iCs/>
                <w:lang w:val="ka-GE"/>
              </w:rPr>
              <w:t>ინოვაცია</w:t>
            </w:r>
          </w:p>
        </w:tc>
      </w:tr>
      <w:tr w:rsidR="0030262A" w:rsidRPr="00140567" w14:paraId="684A0AB8" w14:textId="77777777" w:rsidTr="00F41F33">
        <w:trPr>
          <w:trHeight w:val="420"/>
          <w:jc w:val="center"/>
        </w:trPr>
        <w:tc>
          <w:tcPr>
            <w:tcW w:w="3539" w:type="dxa"/>
            <w:vMerge/>
            <w:shd w:val="clear" w:color="auto" w:fill="B4C6E7" w:themeFill="accent1" w:themeFillTint="66"/>
            <w:vAlign w:val="center"/>
          </w:tcPr>
          <w:p w14:paraId="62348E3F" w14:textId="77777777" w:rsidR="0030262A" w:rsidRPr="00140567" w:rsidRDefault="0030262A" w:rsidP="00CC1478">
            <w:pPr>
              <w:spacing w:after="120" w:line="276" w:lineRule="auto"/>
              <w:rPr>
                <w:rFonts w:eastAsia="Times New Roman" w:cstheme="minorHAnsi"/>
                <w:b/>
                <w:iCs/>
                <w:color w:val="000000"/>
                <w:lang w:val="ka-GE" w:eastAsia="en-GB"/>
              </w:rPr>
            </w:pPr>
          </w:p>
        </w:tc>
        <w:tc>
          <w:tcPr>
            <w:tcW w:w="1843" w:type="dxa"/>
            <w:gridSpan w:val="2"/>
            <w:vAlign w:val="center"/>
          </w:tcPr>
          <w:p w14:paraId="1541E97F" w14:textId="77777777" w:rsidR="0030262A" w:rsidRPr="00140567" w:rsidRDefault="0030262A" w:rsidP="00992250">
            <w:pPr>
              <w:spacing w:line="276" w:lineRule="auto"/>
              <w:jc w:val="center"/>
              <w:rPr>
                <w:rFonts w:cstheme="minorHAnsi"/>
                <w:iCs/>
                <w:lang w:val="ka-GE"/>
              </w:rPr>
            </w:pPr>
            <w:r w:rsidRPr="00140567">
              <w:rPr>
                <w:rFonts w:cstheme="minorHAnsi"/>
                <w:iCs/>
                <w:lang w:val="ka-GE"/>
              </w:rPr>
              <w:t>X</w:t>
            </w:r>
          </w:p>
        </w:tc>
        <w:tc>
          <w:tcPr>
            <w:tcW w:w="1701" w:type="dxa"/>
            <w:gridSpan w:val="2"/>
            <w:vAlign w:val="center"/>
          </w:tcPr>
          <w:p w14:paraId="1CA7621D" w14:textId="77777777" w:rsidR="0030262A" w:rsidRPr="00140567" w:rsidRDefault="0030262A" w:rsidP="00992250">
            <w:pPr>
              <w:spacing w:line="276" w:lineRule="auto"/>
              <w:jc w:val="center"/>
              <w:rPr>
                <w:rFonts w:cstheme="minorHAnsi"/>
                <w:iCs/>
                <w:lang w:val="ka-GE"/>
              </w:rPr>
            </w:pPr>
            <w:r w:rsidRPr="00140567">
              <w:rPr>
                <w:rFonts w:cstheme="minorHAnsi"/>
                <w:iCs/>
                <w:lang w:val="ka-GE"/>
              </w:rPr>
              <w:t>X</w:t>
            </w:r>
          </w:p>
        </w:tc>
        <w:tc>
          <w:tcPr>
            <w:tcW w:w="1447" w:type="dxa"/>
            <w:vAlign w:val="center"/>
          </w:tcPr>
          <w:p w14:paraId="5C6BB61E" w14:textId="77777777" w:rsidR="0030262A" w:rsidRPr="00140567" w:rsidRDefault="0030262A" w:rsidP="00992250">
            <w:pPr>
              <w:spacing w:line="276" w:lineRule="auto"/>
              <w:jc w:val="center"/>
              <w:rPr>
                <w:rFonts w:cstheme="minorHAnsi"/>
                <w:iCs/>
                <w:lang w:val="ka-GE"/>
              </w:rPr>
            </w:pPr>
            <w:r w:rsidRPr="00140567">
              <w:rPr>
                <w:rFonts w:cstheme="minorHAnsi"/>
                <w:iCs/>
                <w:lang w:val="ka-GE"/>
              </w:rPr>
              <w:t>X</w:t>
            </w:r>
          </w:p>
        </w:tc>
        <w:tc>
          <w:tcPr>
            <w:tcW w:w="1608" w:type="dxa"/>
            <w:vAlign w:val="center"/>
          </w:tcPr>
          <w:p w14:paraId="2B3696F5" w14:textId="77777777" w:rsidR="0030262A" w:rsidRPr="00140567" w:rsidRDefault="0030262A" w:rsidP="00992250">
            <w:pPr>
              <w:spacing w:line="276" w:lineRule="auto"/>
              <w:jc w:val="center"/>
              <w:rPr>
                <w:rFonts w:cstheme="minorHAnsi"/>
                <w:iCs/>
                <w:lang w:val="ka-GE"/>
              </w:rPr>
            </w:pPr>
          </w:p>
        </w:tc>
      </w:tr>
      <w:tr w:rsidR="0030262A" w:rsidRPr="00140567" w14:paraId="61DB0AD1" w14:textId="77777777" w:rsidTr="00DD2BA4">
        <w:trPr>
          <w:jc w:val="center"/>
        </w:trPr>
        <w:tc>
          <w:tcPr>
            <w:tcW w:w="3539" w:type="dxa"/>
            <w:shd w:val="clear" w:color="auto" w:fill="B4C6E7" w:themeFill="accent1" w:themeFillTint="66"/>
            <w:vAlign w:val="center"/>
          </w:tcPr>
          <w:p w14:paraId="7B8A2D40" w14:textId="77777777" w:rsidR="0030262A" w:rsidRPr="00140567" w:rsidRDefault="0030262A" w:rsidP="00CC1478">
            <w:pPr>
              <w:autoSpaceDE w:val="0"/>
              <w:autoSpaceDN w:val="0"/>
              <w:adjustRightInd w:val="0"/>
              <w:spacing w:after="120" w:line="276" w:lineRule="auto"/>
              <w:rPr>
                <w:rFonts w:eastAsia="Times New Roman" w:cstheme="minorHAnsi"/>
                <w:b/>
                <w:iCs/>
                <w:color w:val="000000"/>
                <w:lang w:val="ka-GE" w:eastAsia="en-GB"/>
              </w:rPr>
            </w:pPr>
            <w:r w:rsidRPr="00140567">
              <w:rPr>
                <w:rFonts w:eastAsia="Times New Roman" w:cstheme="minorHAnsi"/>
                <w:b/>
                <w:iCs/>
                <w:color w:val="000000"/>
                <w:lang w:val="ka-GE" w:eastAsia="en-GB"/>
              </w:rPr>
              <w:t>მდგრადი განვითარების მიზანი</w:t>
            </w:r>
          </w:p>
        </w:tc>
        <w:tc>
          <w:tcPr>
            <w:tcW w:w="6599" w:type="dxa"/>
            <w:gridSpan w:val="6"/>
            <w:shd w:val="clear" w:color="auto" w:fill="B4C6E7" w:themeFill="accent1" w:themeFillTint="66"/>
            <w:vAlign w:val="center"/>
          </w:tcPr>
          <w:p w14:paraId="7EF6EC7A" w14:textId="77777777" w:rsidR="0030262A" w:rsidRPr="00140567" w:rsidRDefault="0030262A" w:rsidP="00BA016F">
            <w:pPr>
              <w:spacing w:line="276" w:lineRule="auto"/>
              <w:jc w:val="center"/>
              <w:rPr>
                <w:rFonts w:cstheme="minorHAnsi"/>
                <w:b/>
                <w:bCs/>
                <w:iCs/>
                <w:lang w:val="ka-GE"/>
              </w:rPr>
            </w:pPr>
            <w:r w:rsidRPr="00140567">
              <w:rPr>
                <w:rFonts w:cstheme="minorHAnsi"/>
                <w:b/>
                <w:bCs/>
                <w:iCs/>
                <w:lang w:val="ka-GE"/>
              </w:rPr>
              <w:t>მე-16 და მე-17 მიზნები</w:t>
            </w:r>
          </w:p>
        </w:tc>
      </w:tr>
      <w:tr w:rsidR="0030262A" w:rsidRPr="00140567" w14:paraId="2DB45892" w14:textId="77777777" w:rsidTr="00DD2BA4">
        <w:trPr>
          <w:jc w:val="center"/>
        </w:trPr>
        <w:tc>
          <w:tcPr>
            <w:tcW w:w="3539" w:type="dxa"/>
            <w:shd w:val="clear" w:color="auto" w:fill="B4C6E7" w:themeFill="accent1" w:themeFillTint="66"/>
            <w:vAlign w:val="center"/>
          </w:tcPr>
          <w:p w14:paraId="2B3ACF91" w14:textId="77777777" w:rsidR="0030262A" w:rsidRPr="00140567" w:rsidRDefault="0030262A" w:rsidP="00DD2BA4">
            <w:pPr>
              <w:keepNext/>
              <w:autoSpaceDE w:val="0"/>
              <w:autoSpaceDN w:val="0"/>
              <w:adjustRightInd w:val="0"/>
              <w:spacing w:after="120" w:line="276" w:lineRule="auto"/>
              <w:jc w:val="center"/>
              <w:rPr>
                <w:rFonts w:eastAsia="Times New Roman" w:cstheme="minorHAnsi"/>
                <w:iCs/>
                <w:color w:val="000000"/>
                <w:lang w:val="ka-GE" w:eastAsia="en-GB"/>
              </w:rPr>
            </w:pPr>
            <w:r w:rsidRPr="00140567">
              <w:rPr>
                <w:rFonts w:eastAsia="Times New Roman" w:cstheme="minorHAnsi"/>
                <w:iCs/>
                <w:color w:val="000000"/>
                <w:lang w:val="ka-GE" w:eastAsia="en-GB"/>
              </w:rPr>
              <w:t>განხორციელების ეტაპები</w:t>
            </w:r>
          </w:p>
        </w:tc>
        <w:tc>
          <w:tcPr>
            <w:tcW w:w="1418" w:type="dxa"/>
            <w:shd w:val="clear" w:color="auto" w:fill="B4C6E7" w:themeFill="accent1" w:themeFillTint="66"/>
            <w:vAlign w:val="center"/>
          </w:tcPr>
          <w:p w14:paraId="0A39A6C6" w14:textId="77777777" w:rsidR="0030262A" w:rsidRPr="00140567" w:rsidRDefault="0030262A" w:rsidP="00DD2BA4">
            <w:pPr>
              <w:autoSpaceDE w:val="0"/>
              <w:autoSpaceDN w:val="0"/>
              <w:adjustRightInd w:val="0"/>
              <w:spacing w:line="276" w:lineRule="auto"/>
              <w:jc w:val="center"/>
              <w:rPr>
                <w:rFonts w:eastAsiaTheme="minorHAnsi" w:cstheme="minorHAnsi"/>
                <w:b/>
                <w:bCs/>
                <w:iCs/>
                <w:lang w:val="ka-GE"/>
              </w:rPr>
            </w:pPr>
            <w:r w:rsidRPr="00140567">
              <w:rPr>
                <w:rFonts w:eastAsia="Helvetica" w:cstheme="minorHAnsi"/>
                <w:b/>
                <w:bCs/>
                <w:iCs/>
                <w:lang w:val="ka-GE"/>
              </w:rPr>
              <w:t>დაწყება</w:t>
            </w:r>
            <w:r w:rsidRPr="00140567">
              <w:rPr>
                <w:rFonts w:cstheme="minorHAnsi"/>
                <w:b/>
                <w:bCs/>
                <w:iCs/>
                <w:lang w:val="ka-GE"/>
              </w:rPr>
              <w:t>:</w:t>
            </w:r>
          </w:p>
        </w:tc>
        <w:tc>
          <w:tcPr>
            <w:tcW w:w="1417" w:type="dxa"/>
            <w:gridSpan w:val="2"/>
            <w:shd w:val="clear" w:color="auto" w:fill="B4C6E7" w:themeFill="accent1" w:themeFillTint="66"/>
            <w:vAlign w:val="center"/>
          </w:tcPr>
          <w:p w14:paraId="60BFBD24" w14:textId="77777777" w:rsidR="0030262A" w:rsidRPr="00140567" w:rsidRDefault="0030262A" w:rsidP="00DD2BA4">
            <w:pPr>
              <w:spacing w:line="276" w:lineRule="auto"/>
              <w:ind w:left="-101" w:right="-251"/>
              <w:jc w:val="center"/>
              <w:rPr>
                <w:rFonts w:cstheme="minorHAnsi"/>
                <w:b/>
                <w:bCs/>
                <w:iCs/>
                <w:lang w:val="ka-GE"/>
              </w:rPr>
            </w:pPr>
            <w:r w:rsidRPr="00140567">
              <w:rPr>
                <w:rFonts w:eastAsia="Helvetica" w:cstheme="minorHAnsi"/>
                <w:b/>
                <w:bCs/>
                <w:iCs/>
                <w:lang w:val="ka-GE"/>
              </w:rPr>
              <w:t>დასრულება:</w:t>
            </w:r>
          </w:p>
        </w:tc>
        <w:tc>
          <w:tcPr>
            <w:tcW w:w="3764" w:type="dxa"/>
            <w:gridSpan w:val="3"/>
            <w:shd w:val="clear" w:color="auto" w:fill="B4C6E7" w:themeFill="accent1" w:themeFillTint="66"/>
            <w:vAlign w:val="center"/>
          </w:tcPr>
          <w:p w14:paraId="36C7E54C" w14:textId="77777777" w:rsidR="0030262A" w:rsidRPr="00140567" w:rsidRDefault="0030262A" w:rsidP="00DD2BA4">
            <w:pPr>
              <w:spacing w:line="276" w:lineRule="auto"/>
              <w:jc w:val="center"/>
              <w:rPr>
                <w:rFonts w:cstheme="minorHAnsi"/>
                <w:b/>
                <w:bCs/>
                <w:iCs/>
                <w:lang w:val="ka-GE"/>
              </w:rPr>
            </w:pPr>
            <w:r w:rsidRPr="00140567">
              <w:rPr>
                <w:rFonts w:cstheme="minorHAnsi"/>
                <w:b/>
                <w:bCs/>
                <w:iCs/>
                <w:lang w:val="ka-GE"/>
              </w:rPr>
              <w:t>ინდიკატორი</w:t>
            </w:r>
          </w:p>
        </w:tc>
      </w:tr>
      <w:tr w:rsidR="0030262A" w:rsidRPr="00140567" w14:paraId="3EA2E36B" w14:textId="77777777" w:rsidTr="00DD2BA4">
        <w:trPr>
          <w:trHeight w:val="1227"/>
          <w:jc w:val="center"/>
        </w:trPr>
        <w:tc>
          <w:tcPr>
            <w:tcW w:w="3539" w:type="dxa"/>
            <w:vAlign w:val="center"/>
          </w:tcPr>
          <w:p w14:paraId="7AB6A936" w14:textId="77777777" w:rsidR="0030262A" w:rsidRPr="00140567" w:rsidRDefault="0030262A" w:rsidP="00BA016F">
            <w:pPr>
              <w:autoSpaceDE w:val="0"/>
              <w:autoSpaceDN w:val="0"/>
              <w:adjustRightInd w:val="0"/>
              <w:spacing w:line="276" w:lineRule="auto"/>
              <w:rPr>
                <w:rFonts w:eastAsia="Times New Roman" w:cstheme="minorHAnsi"/>
                <w:iCs/>
                <w:color w:val="000000"/>
                <w:lang w:val="ka-GE" w:eastAsia="en-GB"/>
              </w:rPr>
            </w:pPr>
            <w:r w:rsidRPr="00140567">
              <w:rPr>
                <w:rFonts w:eastAsia="Times New Roman" w:cstheme="minorHAnsi"/>
                <w:iCs/>
                <w:color w:val="000000"/>
                <w:lang w:val="ka-GE" w:eastAsia="en-GB"/>
              </w:rPr>
              <w:t>ეტაპი 1</w:t>
            </w:r>
          </w:p>
          <w:p w14:paraId="4C866418" w14:textId="77777777" w:rsidR="0030262A" w:rsidRPr="00140567" w:rsidRDefault="0030262A" w:rsidP="00DD2BA4">
            <w:pPr>
              <w:pStyle w:val="Default"/>
              <w:spacing w:after="120" w:line="276" w:lineRule="auto"/>
              <w:jc w:val="both"/>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sz w:val="21"/>
                <w:szCs w:val="21"/>
                <w:lang w:val="ka-GE" w:eastAsia="en-GB"/>
              </w:rPr>
              <w:t>უმაღლესი საბჭოს რეგლამენტში შესაბამისი ცვლილების შეტანის თაობაზე პროექტის ინიციირება</w:t>
            </w:r>
          </w:p>
        </w:tc>
        <w:tc>
          <w:tcPr>
            <w:tcW w:w="1418" w:type="dxa"/>
            <w:vAlign w:val="center"/>
          </w:tcPr>
          <w:p w14:paraId="4D4EC2AE" w14:textId="708985DC" w:rsidR="0030262A" w:rsidRPr="00140567" w:rsidRDefault="0030262A" w:rsidP="00140567">
            <w:pPr>
              <w:autoSpaceDE w:val="0"/>
              <w:autoSpaceDN w:val="0"/>
              <w:adjustRightInd w:val="0"/>
              <w:spacing w:line="276" w:lineRule="auto"/>
              <w:jc w:val="center"/>
              <w:rPr>
                <w:rFonts w:eastAsiaTheme="minorHAnsi" w:cstheme="minorHAnsi"/>
                <w:iCs/>
                <w:lang w:val="ka-GE"/>
              </w:rPr>
            </w:pPr>
            <w:r w:rsidRPr="00140567">
              <w:rPr>
                <w:rFonts w:eastAsiaTheme="minorHAnsi" w:cstheme="minorHAnsi"/>
                <w:iCs/>
                <w:lang w:val="ka-GE"/>
              </w:rPr>
              <w:t>09.2022</w:t>
            </w:r>
          </w:p>
          <w:p w14:paraId="618F6493" w14:textId="77777777" w:rsidR="0030262A" w:rsidRPr="00140567" w:rsidRDefault="0030262A" w:rsidP="00295913">
            <w:pPr>
              <w:autoSpaceDE w:val="0"/>
              <w:autoSpaceDN w:val="0"/>
              <w:adjustRightInd w:val="0"/>
              <w:spacing w:line="276" w:lineRule="auto"/>
              <w:rPr>
                <w:rFonts w:eastAsiaTheme="minorHAnsi" w:cstheme="minorHAnsi"/>
                <w:iCs/>
                <w:lang w:val="ka-GE"/>
              </w:rPr>
            </w:pPr>
          </w:p>
        </w:tc>
        <w:tc>
          <w:tcPr>
            <w:tcW w:w="1417" w:type="dxa"/>
            <w:gridSpan w:val="2"/>
            <w:vAlign w:val="center"/>
          </w:tcPr>
          <w:p w14:paraId="655D1029" w14:textId="66E1320B" w:rsidR="0030262A" w:rsidRPr="00140567" w:rsidRDefault="0030262A" w:rsidP="00140567">
            <w:pPr>
              <w:spacing w:line="276" w:lineRule="auto"/>
              <w:jc w:val="center"/>
              <w:rPr>
                <w:rFonts w:eastAsiaTheme="minorHAnsi" w:cstheme="minorHAnsi"/>
                <w:iCs/>
                <w:lang w:val="ka-GE"/>
              </w:rPr>
            </w:pPr>
            <w:r w:rsidRPr="00140567">
              <w:rPr>
                <w:rFonts w:eastAsiaTheme="minorHAnsi" w:cstheme="minorHAnsi"/>
                <w:iCs/>
                <w:lang w:val="ka-GE"/>
              </w:rPr>
              <w:t>09.2022</w:t>
            </w:r>
          </w:p>
          <w:p w14:paraId="3E41E822" w14:textId="77777777" w:rsidR="0030262A" w:rsidRPr="00140567" w:rsidRDefault="0030262A" w:rsidP="00295913">
            <w:pPr>
              <w:spacing w:line="276" w:lineRule="auto"/>
              <w:rPr>
                <w:rFonts w:cstheme="minorHAnsi"/>
                <w:iCs/>
                <w:lang w:val="ka-GE"/>
              </w:rPr>
            </w:pPr>
          </w:p>
        </w:tc>
        <w:tc>
          <w:tcPr>
            <w:tcW w:w="3764" w:type="dxa"/>
            <w:gridSpan w:val="3"/>
            <w:vAlign w:val="center"/>
          </w:tcPr>
          <w:p w14:paraId="01734822" w14:textId="77777777" w:rsidR="0030262A" w:rsidRPr="00140567" w:rsidRDefault="0030262A" w:rsidP="00DD2BA4">
            <w:pPr>
              <w:pStyle w:val="Default"/>
              <w:spacing w:after="120" w:line="276" w:lineRule="auto"/>
              <w:jc w:val="both"/>
              <w:rPr>
                <w:rFonts w:asciiTheme="minorHAnsi" w:hAnsiTheme="minorHAnsi" w:cstheme="minorHAnsi"/>
                <w:iCs/>
                <w:sz w:val="21"/>
                <w:szCs w:val="21"/>
                <w:lang w:val="ka-GE"/>
              </w:rPr>
            </w:pPr>
            <w:r w:rsidRPr="00140567">
              <w:rPr>
                <w:rFonts w:asciiTheme="minorHAnsi" w:eastAsia="Times New Roman" w:hAnsiTheme="minorHAnsi" w:cstheme="minorHAnsi"/>
                <w:iCs/>
                <w:sz w:val="21"/>
                <w:szCs w:val="21"/>
                <w:lang w:val="ka-GE" w:eastAsia="en-GB"/>
              </w:rPr>
              <w:t>უმაღლესი საბჭოს რეგლამენტში ცვლილების პროექტის ინიცირება.</w:t>
            </w:r>
          </w:p>
        </w:tc>
      </w:tr>
      <w:tr w:rsidR="0030262A" w:rsidRPr="00140567" w14:paraId="78604D72" w14:textId="77777777" w:rsidTr="00F41F33">
        <w:trPr>
          <w:trHeight w:val="940"/>
          <w:jc w:val="center"/>
        </w:trPr>
        <w:tc>
          <w:tcPr>
            <w:tcW w:w="3539" w:type="dxa"/>
            <w:vAlign w:val="center"/>
          </w:tcPr>
          <w:p w14:paraId="09FB5A04" w14:textId="77777777" w:rsidR="0030262A" w:rsidRPr="00140567" w:rsidRDefault="0030262A" w:rsidP="00DD2BA4">
            <w:pPr>
              <w:autoSpaceDE w:val="0"/>
              <w:autoSpaceDN w:val="0"/>
              <w:adjustRightInd w:val="0"/>
              <w:spacing w:line="276" w:lineRule="auto"/>
              <w:rPr>
                <w:rFonts w:eastAsia="Times New Roman" w:cstheme="minorHAnsi"/>
                <w:iCs/>
                <w:color w:val="000000"/>
                <w:lang w:val="ka-GE" w:eastAsia="en-GB"/>
              </w:rPr>
            </w:pPr>
            <w:r w:rsidRPr="00140567">
              <w:rPr>
                <w:rFonts w:eastAsia="Times New Roman" w:cstheme="minorHAnsi"/>
                <w:iCs/>
                <w:color w:val="000000"/>
                <w:lang w:val="ka-GE" w:eastAsia="en-GB"/>
              </w:rPr>
              <w:t>ეტაპი 2</w:t>
            </w:r>
          </w:p>
          <w:p w14:paraId="0AB8F7BD" w14:textId="77777777" w:rsidR="0030262A" w:rsidRPr="00140567" w:rsidRDefault="0030262A" w:rsidP="00DD2BA4">
            <w:pPr>
              <w:pStyle w:val="Default"/>
              <w:spacing w:after="120" w:line="276" w:lineRule="auto"/>
              <w:jc w:val="both"/>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sz w:val="21"/>
                <w:szCs w:val="21"/>
                <w:lang w:val="ka-GE" w:eastAsia="en-GB"/>
              </w:rPr>
              <w:t>უმაღლესი საბჭოს რეგლამენტში ცვლილების მიღება</w:t>
            </w:r>
          </w:p>
        </w:tc>
        <w:tc>
          <w:tcPr>
            <w:tcW w:w="1418" w:type="dxa"/>
            <w:vAlign w:val="center"/>
          </w:tcPr>
          <w:p w14:paraId="7504CE8C" w14:textId="77777777" w:rsidR="0030262A" w:rsidRPr="00140567" w:rsidRDefault="0030262A" w:rsidP="00DD2BA4">
            <w:pPr>
              <w:autoSpaceDE w:val="0"/>
              <w:autoSpaceDN w:val="0"/>
              <w:adjustRightInd w:val="0"/>
              <w:spacing w:line="276" w:lineRule="auto"/>
              <w:jc w:val="center"/>
              <w:rPr>
                <w:rFonts w:eastAsiaTheme="minorHAnsi" w:cstheme="minorHAnsi"/>
                <w:iCs/>
                <w:lang w:val="ka-GE"/>
              </w:rPr>
            </w:pPr>
            <w:r w:rsidRPr="00140567">
              <w:rPr>
                <w:rFonts w:eastAsiaTheme="minorHAnsi" w:cstheme="minorHAnsi"/>
                <w:iCs/>
                <w:lang w:val="ka-GE"/>
              </w:rPr>
              <w:t>10.2022</w:t>
            </w:r>
          </w:p>
        </w:tc>
        <w:tc>
          <w:tcPr>
            <w:tcW w:w="1417" w:type="dxa"/>
            <w:gridSpan w:val="2"/>
            <w:vAlign w:val="center"/>
          </w:tcPr>
          <w:p w14:paraId="5474B63D" w14:textId="77777777" w:rsidR="0030262A" w:rsidRPr="00140567" w:rsidRDefault="0030262A" w:rsidP="00DD2BA4">
            <w:pPr>
              <w:spacing w:line="276" w:lineRule="auto"/>
              <w:jc w:val="center"/>
              <w:rPr>
                <w:rFonts w:eastAsiaTheme="minorHAnsi" w:cstheme="minorHAnsi"/>
                <w:iCs/>
                <w:lang w:val="ka-GE"/>
              </w:rPr>
            </w:pPr>
            <w:r w:rsidRPr="00140567">
              <w:rPr>
                <w:rFonts w:eastAsiaTheme="minorHAnsi" w:cstheme="minorHAnsi"/>
                <w:iCs/>
                <w:lang w:val="ka-GE"/>
              </w:rPr>
              <w:t>10.2022</w:t>
            </w:r>
          </w:p>
        </w:tc>
        <w:tc>
          <w:tcPr>
            <w:tcW w:w="3764" w:type="dxa"/>
            <w:gridSpan w:val="3"/>
            <w:vAlign w:val="center"/>
          </w:tcPr>
          <w:p w14:paraId="1C8012DC" w14:textId="77777777" w:rsidR="0030262A" w:rsidRPr="00140567" w:rsidRDefault="0030262A" w:rsidP="00DD2BA4">
            <w:pPr>
              <w:pStyle w:val="Default"/>
              <w:spacing w:after="120" w:line="276" w:lineRule="auto"/>
              <w:jc w:val="both"/>
              <w:rPr>
                <w:rFonts w:asciiTheme="minorHAnsi" w:eastAsia="Times New Roman" w:hAnsiTheme="minorHAnsi" w:cstheme="minorHAnsi"/>
                <w:iCs/>
                <w:sz w:val="21"/>
                <w:szCs w:val="21"/>
                <w:lang w:val="ka-GE" w:eastAsia="en-GB"/>
              </w:rPr>
            </w:pPr>
            <w:r w:rsidRPr="00140567">
              <w:rPr>
                <w:rFonts w:asciiTheme="minorHAnsi" w:eastAsia="Times New Roman" w:hAnsiTheme="minorHAnsi" w:cstheme="minorHAnsi"/>
                <w:iCs/>
                <w:sz w:val="21"/>
                <w:szCs w:val="21"/>
                <w:lang w:val="ka-GE" w:eastAsia="en-GB"/>
              </w:rPr>
              <w:t>უმაღლესი საბჭოს რეგლამენტში ცვლილება შეტანილია.</w:t>
            </w:r>
          </w:p>
        </w:tc>
      </w:tr>
      <w:tr w:rsidR="0030262A" w:rsidRPr="00140567" w14:paraId="478B678D" w14:textId="77777777" w:rsidTr="003B3729">
        <w:trPr>
          <w:trHeight w:val="788"/>
          <w:jc w:val="center"/>
        </w:trPr>
        <w:tc>
          <w:tcPr>
            <w:tcW w:w="3539" w:type="dxa"/>
            <w:shd w:val="clear" w:color="auto" w:fill="BDD6EE"/>
            <w:vAlign w:val="center"/>
          </w:tcPr>
          <w:p w14:paraId="21881237" w14:textId="77777777" w:rsidR="0030262A" w:rsidRPr="00140567" w:rsidRDefault="0030262A" w:rsidP="00295913">
            <w:pPr>
              <w:spacing w:line="276" w:lineRule="auto"/>
              <w:rPr>
                <w:rFonts w:eastAsia="Times New Roman" w:cstheme="minorHAnsi"/>
                <w:b/>
                <w:iCs/>
                <w:color w:val="000000"/>
                <w:lang w:val="ka-GE" w:eastAsia="en-GB"/>
              </w:rPr>
            </w:pPr>
            <w:r w:rsidRPr="00140567">
              <w:rPr>
                <w:rFonts w:eastAsia="Times New Roman" w:cstheme="minorHAnsi"/>
                <w:b/>
                <w:iCs/>
                <w:color w:val="000000"/>
                <w:lang w:val="ka-GE" w:eastAsia="en-GB"/>
              </w:rPr>
              <w:t>რისკები და შემცირების გზები</w:t>
            </w:r>
          </w:p>
        </w:tc>
        <w:tc>
          <w:tcPr>
            <w:tcW w:w="6599" w:type="dxa"/>
            <w:gridSpan w:val="6"/>
            <w:vAlign w:val="center"/>
          </w:tcPr>
          <w:p w14:paraId="7C2F8EEF" w14:textId="77777777" w:rsidR="0030262A" w:rsidRPr="00140567" w:rsidRDefault="0030262A" w:rsidP="00BA016F">
            <w:pPr>
              <w:spacing w:line="276" w:lineRule="auto"/>
              <w:rPr>
                <w:rFonts w:eastAsia="Times New Roman" w:cstheme="minorHAnsi"/>
                <w:iCs/>
                <w:color w:val="000000"/>
                <w:lang w:val="ka-GE" w:eastAsia="en-GB"/>
              </w:rPr>
            </w:pPr>
            <w:r w:rsidRPr="00140567">
              <w:rPr>
                <w:rFonts w:eastAsia="Times New Roman" w:cstheme="minorHAnsi"/>
                <w:iCs/>
                <w:color w:val="000000"/>
                <w:lang w:val="ka-GE" w:eastAsia="en-GB"/>
              </w:rPr>
              <w:t>უმაღლესი საბჭოს მხრიდან რეგლამენტის მიუღებლობა</w:t>
            </w:r>
          </w:p>
        </w:tc>
      </w:tr>
    </w:tbl>
    <w:p w14:paraId="4A106876" w14:textId="4FF7B321" w:rsidR="0030262A" w:rsidRPr="00140567" w:rsidRDefault="0030262A">
      <w:pPr>
        <w:rPr>
          <w:rFonts w:asciiTheme="minorHAnsi" w:hAnsiTheme="minorHAnsi" w:cstheme="minorHAnsi"/>
          <w:iCs/>
          <w:sz w:val="21"/>
          <w:szCs w:val="21"/>
          <w:lang w:val="ka-GE"/>
        </w:rPr>
      </w:pPr>
    </w:p>
    <w:p w14:paraId="72CBDF41" w14:textId="77777777" w:rsidR="00140567" w:rsidRDefault="00140567">
      <w:r>
        <w:rPr>
          <w:b/>
          <w:iCs/>
        </w:rPr>
        <w:br w:type="page"/>
      </w: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F41F33" w:rsidRPr="00F41F33" w14:paraId="60FB2FEA" w14:textId="77777777" w:rsidTr="00F41F33">
        <w:trPr>
          <w:jc w:val="center"/>
        </w:trPr>
        <w:tc>
          <w:tcPr>
            <w:tcW w:w="10138" w:type="dxa"/>
            <w:gridSpan w:val="7"/>
            <w:shd w:val="clear" w:color="auto" w:fill="BDD6EE"/>
            <w:vAlign w:val="center"/>
          </w:tcPr>
          <w:p w14:paraId="59926A0C" w14:textId="4E7B7F34" w:rsidR="00F41F33" w:rsidRPr="00140567" w:rsidRDefault="00F41F33" w:rsidP="00F41F33">
            <w:pPr>
              <w:pStyle w:val="Heading1"/>
              <w:rPr>
                <w:rFonts w:eastAsia="Calibri"/>
              </w:rPr>
            </w:pPr>
            <w:bookmarkStart w:id="11" w:name="_Toc108539753"/>
            <w:r w:rsidRPr="00140567">
              <w:rPr>
                <w:rFonts w:eastAsia="Calibri"/>
              </w:rPr>
              <w:lastRenderedPageBreak/>
              <w:t>გახდი საბჭოს ექსპერტი</w:t>
            </w:r>
            <w:bookmarkEnd w:id="11"/>
            <w:r w:rsidRPr="00140567">
              <w:rPr>
                <w:rFonts w:eastAsia="Calibri"/>
              </w:rPr>
              <w:t xml:space="preserve"> </w:t>
            </w:r>
          </w:p>
        </w:tc>
      </w:tr>
      <w:tr w:rsidR="00F41F33" w:rsidRPr="00F41F33" w14:paraId="6D234C57" w14:textId="77777777" w:rsidTr="00F41F33">
        <w:trPr>
          <w:trHeight w:val="405"/>
          <w:jc w:val="center"/>
        </w:trPr>
        <w:tc>
          <w:tcPr>
            <w:tcW w:w="3708" w:type="dxa"/>
            <w:shd w:val="clear" w:color="auto" w:fill="BDD6EE"/>
            <w:vAlign w:val="center"/>
          </w:tcPr>
          <w:p w14:paraId="1F6A10E2" w14:textId="77777777" w:rsidR="00F41F33" w:rsidRPr="00F41F33" w:rsidRDefault="00F41F33" w:rsidP="00F41F33">
            <w:pPr>
              <w:spacing w:line="276" w:lineRule="auto"/>
              <w:rPr>
                <w:rFonts w:asciiTheme="minorHAnsi" w:hAnsiTheme="minorHAnsi" w:cstheme="minorHAnsi"/>
                <w:b/>
                <w:bCs/>
                <w:iCs/>
                <w:lang w:val="ka-GE"/>
              </w:rPr>
            </w:pPr>
            <w:r w:rsidRPr="00F41F33">
              <w:rPr>
                <w:rFonts w:asciiTheme="minorHAnsi" w:hAnsiTheme="minorHAnsi" w:cstheme="minorHAnsi"/>
                <w:b/>
                <w:bCs/>
                <w:iCs/>
                <w:lang w:val="ka-GE"/>
              </w:rPr>
              <w:t>ინიციატორი</w:t>
            </w:r>
          </w:p>
        </w:tc>
        <w:tc>
          <w:tcPr>
            <w:tcW w:w="6430" w:type="dxa"/>
            <w:gridSpan w:val="6"/>
          </w:tcPr>
          <w:p w14:paraId="43165EA8"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აჭარის არ უმაღლესი საბჭოს მასმედიასა და საზოგადოებასთან ურთიერთობის დეპარტამენტი</w:t>
            </w:r>
          </w:p>
          <w:p w14:paraId="4C3A217B"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 xml:space="preserve">ტელეფონი: 0322285490, </w:t>
            </w:r>
            <w:proofErr w:type="spellStart"/>
            <w:r w:rsidRPr="00F41F33">
              <w:rPr>
                <w:rFonts w:asciiTheme="minorHAnsi" w:hAnsiTheme="minorHAnsi" w:cstheme="minorHAnsi"/>
                <w:iCs/>
                <w:lang w:val="ka-GE"/>
              </w:rPr>
              <w:t>ელ.ფოსტა</w:t>
            </w:r>
            <w:proofErr w:type="spellEnd"/>
            <w:r w:rsidRPr="00F41F33">
              <w:rPr>
                <w:rFonts w:asciiTheme="minorHAnsi" w:hAnsiTheme="minorHAnsi" w:cstheme="minorHAnsi"/>
                <w:iCs/>
                <w:lang w:val="ka-GE"/>
              </w:rPr>
              <w:t>: prdepartment@sca.ge</w:t>
            </w:r>
          </w:p>
        </w:tc>
      </w:tr>
      <w:tr w:rsidR="00F41F33" w:rsidRPr="00F41F33" w14:paraId="384ED370" w14:textId="77777777" w:rsidTr="00F41F33">
        <w:trPr>
          <w:jc w:val="center"/>
        </w:trPr>
        <w:tc>
          <w:tcPr>
            <w:tcW w:w="3708" w:type="dxa"/>
            <w:shd w:val="clear" w:color="auto" w:fill="BDD6EE"/>
            <w:vAlign w:val="center"/>
          </w:tcPr>
          <w:p w14:paraId="7E348B94"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არსებული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მდგომარეობა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და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პრობლემის</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აღწერა</w:t>
            </w:r>
          </w:p>
        </w:tc>
        <w:tc>
          <w:tcPr>
            <w:tcW w:w="6430" w:type="dxa"/>
            <w:gridSpan w:val="6"/>
            <w:vAlign w:val="center"/>
          </w:tcPr>
          <w:p w14:paraId="40DBB536" w14:textId="77777777" w:rsidR="00F41F33" w:rsidRPr="00F41F33" w:rsidRDefault="00F41F33" w:rsidP="00F41F33">
            <w:pPr>
              <w:spacing w:line="312"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დღეის მდგომარეობით უმაღლესი საბჭო საკანონმდებლო საქმიანობას ახორციელებს საქართველოს კანონმდებლობის და არსებული პრაქტიკის შესაბამისად. არ ხდება სამართლებრივი აქტების მომზადებისას უცხო ქვეყნების კანონმდებლობის კვლევა და პრაქტიკის ანალიზის. </w:t>
            </w:r>
          </w:p>
          <w:p w14:paraId="47C3A99D" w14:textId="77777777" w:rsidR="00F41F33" w:rsidRPr="00F41F33" w:rsidRDefault="00F41F33" w:rsidP="00F41F33">
            <w:pPr>
              <w:spacing w:line="312"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უმაღლესი საბჭოს არსებული ადამიანური რესურსით ვერ ხერხდება კვლევითი საქმიანობის განხორციელება. ახალი სტრუქტურული ერთეულის შექმნა კი დაკავშირებულია საშტატო ნუსხისა და საბიუჯეტო ხარჯების გაზრდასთან. </w:t>
            </w:r>
          </w:p>
        </w:tc>
      </w:tr>
      <w:tr w:rsidR="00F41F33" w:rsidRPr="00F41F33" w14:paraId="66E2CDAC" w14:textId="77777777" w:rsidTr="00F41F33">
        <w:trPr>
          <w:trHeight w:val="742"/>
          <w:jc w:val="center"/>
        </w:trPr>
        <w:tc>
          <w:tcPr>
            <w:tcW w:w="3708" w:type="dxa"/>
            <w:shd w:val="clear" w:color="auto" w:fill="BDD6EE"/>
            <w:vAlign w:val="center"/>
          </w:tcPr>
          <w:p w14:paraId="43123CA4" w14:textId="77777777"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პრობლემის გადაწყვეტის გზა</w:t>
            </w:r>
          </w:p>
        </w:tc>
        <w:tc>
          <w:tcPr>
            <w:tcW w:w="6430" w:type="dxa"/>
            <w:gridSpan w:val="6"/>
            <w:vAlign w:val="center"/>
          </w:tcPr>
          <w:p w14:paraId="2DAD27F6" w14:textId="77777777"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ვალდებულება გულისხმობს - სამოქალაქო სექტორის წარმომადგენლებისა და ექსპერტებისათვის შეთავაზებას გახდნენ „საბჭოს ექსპერტები“, გააკეთონ საერთაშორისო კვლევა საბჭოს მიერ ინიცირებულ სამართლებრივ აქტებთან დაკავშირებით და ჩაერთონ საკანონმდებლო საქმიანობაში.</w:t>
            </w:r>
          </w:p>
        </w:tc>
      </w:tr>
      <w:tr w:rsidR="00F41F33" w:rsidRPr="00F41F33" w14:paraId="7F563713" w14:textId="77777777" w:rsidTr="00F41F33">
        <w:trPr>
          <w:trHeight w:val="864"/>
          <w:jc w:val="center"/>
        </w:trPr>
        <w:tc>
          <w:tcPr>
            <w:tcW w:w="3708" w:type="dxa"/>
            <w:shd w:val="clear" w:color="auto" w:fill="BDD6EE"/>
            <w:vAlign w:val="center"/>
          </w:tcPr>
          <w:p w14:paraId="25F9405D"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მთავარი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მიზანი</w:t>
            </w:r>
          </w:p>
        </w:tc>
        <w:tc>
          <w:tcPr>
            <w:tcW w:w="6430" w:type="dxa"/>
            <w:gridSpan w:val="6"/>
            <w:vAlign w:val="center"/>
          </w:tcPr>
          <w:p w14:paraId="6626F372"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ვალდებულება ემსახურება ქართული კანონმდებლობის დახვეწას საერთაშორისო პრაქტიკის გათვალისწინებით.</w:t>
            </w:r>
          </w:p>
        </w:tc>
      </w:tr>
      <w:tr w:rsidR="00F41F33" w:rsidRPr="00140567" w14:paraId="72592089" w14:textId="77777777" w:rsidTr="00F41F33">
        <w:trPr>
          <w:trHeight w:val="466"/>
          <w:jc w:val="center"/>
        </w:trPr>
        <w:tc>
          <w:tcPr>
            <w:tcW w:w="3708" w:type="dxa"/>
            <w:vMerge w:val="restart"/>
            <w:shd w:val="clear" w:color="auto" w:fill="BDD6EE"/>
            <w:vAlign w:val="center"/>
          </w:tcPr>
          <w:p w14:paraId="298BCBDD" w14:textId="77777777" w:rsidR="00F41F33" w:rsidRPr="00F41F33" w:rsidRDefault="00F41F33" w:rsidP="00F41F33">
            <w:pPr>
              <w:spacing w:line="276" w:lineRule="auto"/>
              <w:rPr>
                <w:rFonts w:asciiTheme="minorHAnsi" w:eastAsia="Helvetica" w:hAnsiTheme="minorHAnsi" w:cstheme="minorHAnsi"/>
                <w:bCs/>
                <w:iCs/>
                <w:lang w:val="ka-GE"/>
              </w:rPr>
            </w:pPr>
            <w:r w:rsidRPr="00F41F33">
              <w:rPr>
                <w:rFonts w:asciiTheme="minorHAnsi" w:hAnsiTheme="minorHAnsi" w:cstheme="minorHAnsi"/>
                <w:b/>
                <w:iCs/>
                <w:lang w:val="ka-GE"/>
              </w:rPr>
              <w:t xml:space="preserve">ღია მმართველობის </w:t>
            </w:r>
            <w:r w:rsidRPr="00F41F33">
              <w:rPr>
                <w:rFonts w:asciiTheme="minorHAnsi" w:eastAsia="Helvetica" w:hAnsiTheme="minorHAnsi" w:cstheme="minorHAnsi"/>
                <w:b/>
                <w:iCs/>
                <w:lang w:val="ka-GE"/>
              </w:rPr>
              <w:t xml:space="preserve">პრინციპები </w:t>
            </w:r>
          </w:p>
          <w:p w14:paraId="7318AFC7" w14:textId="61C4E775" w:rsidR="00F41F33" w:rsidRPr="00F41F33" w:rsidRDefault="00F41F33" w:rsidP="00F41F33">
            <w:pPr>
              <w:ind w:right="-86"/>
              <w:rPr>
                <w:rFonts w:asciiTheme="minorHAnsi" w:hAnsiTheme="minorHAnsi" w:cstheme="minorHAnsi"/>
                <w:bCs/>
                <w:iCs/>
                <w:spacing w:val="-6"/>
                <w:lang w:val="ka-GE"/>
              </w:rPr>
            </w:pPr>
          </w:p>
        </w:tc>
        <w:tc>
          <w:tcPr>
            <w:tcW w:w="1674" w:type="dxa"/>
            <w:gridSpan w:val="2"/>
            <w:shd w:val="clear" w:color="auto" w:fill="BDD6EE"/>
            <w:vAlign w:val="center"/>
          </w:tcPr>
          <w:p w14:paraId="151C64F9"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sz w:val="20"/>
                <w:szCs w:val="20"/>
                <w:lang w:val="ka-GE"/>
              </w:rPr>
              <w:t>გამჭვირვალობა</w:t>
            </w:r>
          </w:p>
        </w:tc>
        <w:tc>
          <w:tcPr>
            <w:tcW w:w="1701" w:type="dxa"/>
            <w:gridSpan w:val="2"/>
            <w:shd w:val="clear" w:color="auto" w:fill="BDD6EE"/>
            <w:vAlign w:val="center"/>
          </w:tcPr>
          <w:p w14:paraId="7D5A6BB6"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ანგარიშვალდე</w:t>
            </w:r>
            <w:r w:rsidRPr="00F41F33">
              <w:rPr>
                <w:rFonts w:asciiTheme="minorHAnsi" w:eastAsia="Helvetica" w:hAnsiTheme="minorHAnsi" w:cstheme="minorHAnsi"/>
                <w:iCs/>
                <w:lang w:val="ka-GE"/>
              </w:rPr>
              <w:softHyphen/>
              <w:t>ბულება</w:t>
            </w:r>
          </w:p>
        </w:tc>
        <w:tc>
          <w:tcPr>
            <w:tcW w:w="1447" w:type="dxa"/>
            <w:shd w:val="clear" w:color="auto" w:fill="BDD6EE"/>
            <w:vAlign w:val="center"/>
          </w:tcPr>
          <w:p w14:paraId="10E31B5B"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სამოქალაქო</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ჩართულობა</w:t>
            </w:r>
          </w:p>
        </w:tc>
        <w:tc>
          <w:tcPr>
            <w:tcW w:w="1608" w:type="dxa"/>
            <w:shd w:val="clear" w:color="auto" w:fill="BDD6EE"/>
            <w:vAlign w:val="center"/>
          </w:tcPr>
          <w:p w14:paraId="739D3DCF"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ტექნოლოგია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და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ინოვაცია</w:t>
            </w:r>
          </w:p>
        </w:tc>
      </w:tr>
      <w:tr w:rsidR="00F41F33" w:rsidRPr="00F41F33" w14:paraId="212DC0EA" w14:textId="77777777" w:rsidTr="00F41F33">
        <w:trPr>
          <w:trHeight w:val="265"/>
          <w:jc w:val="center"/>
        </w:trPr>
        <w:tc>
          <w:tcPr>
            <w:tcW w:w="3708" w:type="dxa"/>
            <w:vMerge/>
            <w:shd w:val="clear" w:color="auto" w:fill="BDD6EE"/>
            <w:vAlign w:val="center"/>
          </w:tcPr>
          <w:p w14:paraId="60422F2A" w14:textId="77777777" w:rsidR="00F41F33" w:rsidRPr="00F41F33" w:rsidRDefault="00F41F33" w:rsidP="00F41F33">
            <w:pPr>
              <w:spacing w:line="276" w:lineRule="auto"/>
              <w:rPr>
                <w:rFonts w:asciiTheme="minorHAnsi" w:hAnsiTheme="minorHAnsi" w:cstheme="minorHAnsi"/>
                <w:iCs/>
                <w:lang w:val="ka-GE"/>
              </w:rPr>
            </w:pPr>
          </w:p>
        </w:tc>
        <w:tc>
          <w:tcPr>
            <w:tcW w:w="1674" w:type="dxa"/>
            <w:gridSpan w:val="2"/>
            <w:vAlign w:val="center"/>
          </w:tcPr>
          <w:p w14:paraId="661840C9"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701" w:type="dxa"/>
            <w:gridSpan w:val="2"/>
            <w:vAlign w:val="center"/>
          </w:tcPr>
          <w:p w14:paraId="4B7A59C0" w14:textId="77777777" w:rsidR="00F41F33" w:rsidRPr="00F41F33" w:rsidRDefault="00F41F33" w:rsidP="00F41F33">
            <w:pPr>
              <w:spacing w:line="276" w:lineRule="auto"/>
              <w:jc w:val="center"/>
              <w:rPr>
                <w:rFonts w:asciiTheme="minorHAnsi" w:hAnsiTheme="minorHAnsi" w:cstheme="minorHAnsi"/>
                <w:iCs/>
                <w:lang w:val="ka-GE"/>
              </w:rPr>
            </w:pPr>
          </w:p>
        </w:tc>
        <w:tc>
          <w:tcPr>
            <w:tcW w:w="1447" w:type="dxa"/>
            <w:vAlign w:val="center"/>
          </w:tcPr>
          <w:p w14:paraId="2FD208D2"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608" w:type="dxa"/>
            <w:vAlign w:val="center"/>
          </w:tcPr>
          <w:p w14:paraId="27A9339C" w14:textId="77777777" w:rsidR="00F41F33" w:rsidRPr="00F41F33" w:rsidRDefault="00F41F33" w:rsidP="00F41F33">
            <w:pPr>
              <w:spacing w:line="276" w:lineRule="auto"/>
              <w:jc w:val="center"/>
              <w:rPr>
                <w:rFonts w:asciiTheme="minorHAnsi" w:hAnsiTheme="minorHAnsi" w:cstheme="minorHAnsi"/>
                <w:iCs/>
                <w:lang w:val="ka-GE"/>
              </w:rPr>
            </w:pPr>
          </w:p>
        </w:tc>
      </w:tr>
      <w:tr w:rsidR="00F41F33" w:rsidRPr="00F41F33" w14:paraId="24672491" w14:textId="77777777" w:rsidTr="00F41F33">
        <w:trPr>
          <w:trHeight w:val="610"/>
          <w:jc w:val="center"/>
        </w:trPr>
        <w:tc>
          <w:tcPr>
            <w:tcW w:w="3708" w:type="dxa"/>
            <w:shd w:val="clear" w:color="auto" w:fill="BDD6EE"/>
            <w:vAlign w:val="center"/>
          </w:tcPr>
          <w:p w14:paraId="2828E49B" w14:textId="59F069E4"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 xml:space="preserve">შესაბამისი SDG მიზანი </w:t>
            </w:r>
          </w:p>
        </w:tc>
        <w:tc>
          <w:tcPr>
            <w:tcW w:w="6430" w:type="dxa"/>
            <w:gridSpan w:val="6"/>
            <w:vAlign w:val="center"/>
          </w:tcPr>
          <w:p w14:paraId="43D6D99D"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0672F5FF" w14:textId="77777777" w:rsidTr="00F41F33">
        <w:trPr>
          <w:jc w:val="center"/>
        </w:trPr>
        <w:tc>
          <w:tcPr>
            <w:tcW w:w="3708" w:type="dxa"/>
            <w:shd w:val="clear" w:color="auto" w:fill="BDD6EE"/>
            <w:vAlign w:val="center"/>
          </w:tcPr>
          <w:p w14:paraId="23F2A1EC"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iCs/>
                <w:lang w:val="ka-GE"/>
              </w:rPr>
            </w:pPr>
            <w:r w:rsidRPr="00F41F33">
              <w:rPr>
                <w:rFonts w:asciiTheme="minorHAnsi" w:eastAsia="Helvetica" w:hAnsiTheme="minorHAnsi" w:cstheme="minorHAnsi"/>
                <w:b/>
                <w:iCs/>
                <w:lang w:val="ka-GE"/>
              </w:rPr>
              <w:t>განხორციელების</w:t>
            </w:r>
            <w:r w:rsidRPr="00F41F33">
              <w:rPr>
                <w:rFonts w:asciiTheme="minorHAnsi" w:eastAsia="Calibri" w:hAnsiTheme="minorHAnsi" w:cstheme="minorHAnsi"/>
                <w:b/>
                <w:iCs/>
                <w:lang w:val="ka-GE"/>
              </w:rPr>
              <w:t xml:space="preserve"> </w:t>
            </w:r>
            <w:r w:rsidRPr="00F41F33">
              <w:rPr>
                <w:rFonts w:asciiTheme="minorHAnsi" w:eastAsia="Helvetica" w:hAnsiTheme="minorHAnsi" w:cstheme="minorHAnsi"/>
                <w:b/>
                <w:iCs/>
                <w:lang w:val="ka-GE"/>
              </w:rPr>
              <w:t>ეტაპები</w:t>
            </w:r>
          </w:p>
        </w:tc>
        <w:tc>
          <w:tcPr>
            <w:tcW w:w="1333" w:type="dxa"/>
            <w:shd w:val="clear" w:color="auto" w:fill="BDD6EE"/>
            <w:vAlign w:val="center"/>
          </w:tcPr>
          <w:p w14:paraId="2E3AAD02"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bCs/>
                <w:iCs/>
                <w:lang w:val="ka-GE"/>
              </w:rPr>
            </w:pPr>
            <w:r w:rsidRPr="00F41F33">
              <w:rPr>
                <w:rFonts w:asciiTheme="minorHAnsi" w:eastAsia="Helvetica" w:hAnsiTheme="minorHAnsi" w:cstheme="minorHAnsi"/>
                <w:b/>
                <w:bCs/>
                <w:iCs/>
                <w:lang w:val="ka-GE"/>
              </w:rPr>
              <w:t>დაწყება</w:t>
            </w:r>
            <w:r w:rsidRPr="00F41F33">
              <w:rPr>
                <w:rFonts w:asciiTheme="minorHAnsi" w:hAnsiTheme="minorHAnsi" w:cstheme="minorHAnsi"/>
                <w:b/>
                <w:bCs/>
                <w:iCs/>
                <w:lang w:val="ka-GE"/>
              </w:rPr>
              <w:t>:</w:t>
            </w:r>
          </w:p>
        </w:tc>
        <w:tc>
          <w:tcPr>
            <w:tcW w:w="1333" w:type="dxa"/>
            <w:gridSpan w:val="2"/>
            <w:shd w:val="clear" w:color="auto" w:fill="BDD6EE"/>
            <w:vAlign w:val="center"/>
          </w:tcPr>
          <w:p w14:paraId="1C0BEA23" w14:textId="77777777" w:rsidR="00F41F33" w:rsidRPr="00F41F33" w:rsidRDefault="00F41F33" w:rsidP="00F41F33">
            <w:pPr>
              <w:spacing w:line="276" w:lineRule="auto"/>
              <w:ind w:left="-101" w:right="-251"/>
              <w:rPr>
                <w:rFonts w:asciiTheme="minorHAnsi" w:hAnsiTheme="minorHAnsi" w:cstheme="minorHAnsi"/>
                <w:b/>
                <w:bCs/>
                <w:iCs/>
                <w:lang w:val="ka-GE"/>
              </w:rPr>
            </w:pPr>
            <w:r w:rsidRPr="00F41F33">
              <w:rPr>
                <w:rFonts w:asciiTheme="minorHAnsi" w:eastAsia="Helvetica" w:hAnsiTheme="minorHAnsi" w:cstheme="minorHAnsi"/>
                <w:b/>
                <w:bCs/>
                <w:iCs/>
                <w:lang w:val="ka-GE"/>
              </w:rPr>
              <w:t>დასრულება:</w:t>
            </w:r>
          </w:p>
        </w:tc>
        <w:tc>
          <w:tcPr>
            <w:tcW w:w="3764" w:type="dxa"/>
            <w:gridSpan w:val="3"/>
            <w:shd w:val="clear" w:color="auto" w:fill="BDD6EE"/>
            <w:vAlign w:val="center"/>
          </w:tcPr>
          <w:p w14:paraId="10221457" w14:textId="77777777" w:rsidR="00F41F33" w:rsidRPr="00F41F33" w:rsidRDefault="00F41F33" w:rsidP="00F41F33">
            <w:pPr>
              <w:spacing w:line="276" w:lineRule="auto"/>
              <w:jc w:val="center"/>
              <w:rPr>
                <w:rFonts w:asciiTheme="minorHAnsi" w:hAnsiTheme="minorHAnsi" w:cstheme="minorHAnsi"/>
                <w:b/>
                <w:bCs/>
                <w:iCs/>
                <w:lang w:val="ka-GE"/>
              </w:rPr>
            </w:pPr>
            <w:r w:rsidRPr="00F41F33">
              <w:rPr>
                <w:rFonts w:asciiTheme="minorHAnsi" w:hAnsiTheme="minorHAnsi" w:cstheme="minorHAnsi"/>
                <w:b/>
                <w:bCs/>
                <w:iCs/>
                <w:lang w:val="ka-GE"/>
              </w:rPr>
              <w:t>ინდიკატორი</w:t>
            </w:r>
          </w:p>
        </w:tc>
      </w:tr>
      <w:tr w:rsidR="00F41F33" w:rsidRPr="00F41F33" w14:paraId="406DAA0D" w14:textId="77777777" w:rsidTr="004E0510">
        <w:trPr>
          <w:trHeight w:val="356"/>
          <w:jc w:val="center"/>
        </w:trPr>
        <w:tc>
          <w:tcPr>
            <w:tcW w:w="3708" w:type="dxa"/>
            <w:vAlign w:val="center"/>
          </w:tcPr>
          <w:p w14:paraId="0353E772"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1</w:t>
            </w:r>
          </w:p>
          <w:p w14:paraId="44E2AF8B"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შეხვედრა NGO-</w:t>
            </w:r>
            <w:proofErr w:type="spellStart"/>
            <w:r w:rsidRPr="00F41F33">
              <w:rPr>
                <w:rFonts w:asciiTheme="minorHAnsi" w:hAnsiTheme="minorHAnsi" w:cstheme="minorHAnsi"/>
                <w:iCs/>
                <w:color w:val="000000"/>
                <w:lang w:val="ka-GE"/>
              </w:rPr>
              <w:t>ბთან</w:t>
            </w:r>
            <w:proofErr w:type="spellEnd"/>
            <w:r w:rsidRPr="00F41F33">
              <w:rPr>
                <w:rFonts w:asciiTheme="minorHAnsi" w:hAnsiTheme="minorHAnsi" w:cstheme="minorHAnsi"/>
                <w:iCs/>
                <w:color w:val="000000"/>
                <w:lang w:val="ka-GE"/>
              </w:rPr>
              <w:t xml:space="preserve"> და ექსპერტებთან თანამშრომლობის სფეროების/თემატიკის განსაზღვრის და უმაღლეს საბჭოსთან ურთიერთობის ფორმების მიზნით</w:t>
            </w:r>
          </w:p>
        </w:tc>
        <w:tc>
          <w:tcPr>
            <w:tcW w:w="1333" w:type="dxa"/>
            <w:vAlign w:val="center"/>
          </w:tcPr>
          <w:p w14:paraId="47754B01"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09.2022</w:t>
            </w:r>
          </w:p>
        </w:tc>
        <w:tc>
          <w:tcPr>
            <w:tcW w:w="1333" w:type="dxa"/>
            <w:gridSpan w:val="2"/>
            <w:vAlign w:val="center"/>
          </w:tcPr>
          <w:p w14:paraId="79CB383B"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Calibri" w:hAnsiTheme="minorHAnsi" w:cstheme="minorHAnsi"/>
                <w:iCs/>
                <w:lang w:val="ka-GE"/>
              </w:rPr>
              <w:t>09,2024</w:t>
            </w:r>
          </w:p>
        </w:tc>
        <w:tc>
          <w:tcPr>
            <w:tcW w:w="3764" w:type="dxa"/>
            <w:gridSpan w:val="3"/>
            <w:vAlign w:val="center"/>
          </w:tcPr>
          <w:p w14:paraId="04392B98" w14:textId="77777777" w:rsidR="00F41F33" w:rsidRPr="00F41F33" w:rsidRDefault="00F41F33" w:rsidP="00F41F33">
            <w:pPr>
              <w:numPr>
                <w:ilvl w:val="0"/>
                <w:numId w:val="6"/>
              </w:numPr>
              <w:ind w:left="353" w:hanging="27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გაიმართა შეხვედრა სამოქალაქო სექტორის წარმომადგენლებთან და ექსპერტებთან.</w:t>
            </w:r>
          </w:p>
          <w:p w14:paraId="204A18F3" w14:textId="7395456D" w:rsidR="00F41F33" w:rsidRPr="00F41F33" w:rsidRDefault="00140567" w:rsidP="00F41F33">
            <w:pPr>
              <w:numPr>
                <w:ilvl w:val="0"/>
                <w:numId w:val="6"/>
              </w:numPr>
              <w:ind w:left="353" w:hanging="270"/>
              <w:contextualSpacing/>
              <w:rPr>
                <w:rFonts w:asciiTheme="minorHAnsi" w:eastAsia="Calibri" w:hAnsiTheme="minorHAnsi" w:cstheme="minorHAnsi"/>
                <w:iCs/>
                <w:lang w:val="ka-GE"/>
              </w:rPr>
            </w:pPr>
            <w:r w:rsidRPr="00140567">
              <w:rPr>
                <w:rFonts w:asciiTheme="minorHAnsi" w:eastAsia="Calibri" w:hAnsiTheme="minorHAnsi" w:cstheme="minorHAnsi"/>
                <w:iCs/>
                <w:lang w:val="ka-GE"/>
              </w:rPr>
              <w:t>ცნობილია</w:t>
            </w:r>
            <w:r w:rsidR="00F41F33" w:rsidRPr="00F41F33">
              <w:rPr>
                <w:rFonts w:asciiTheme="minorHAnsi" w:eastAsia="Calibri" w:hAnsiTheme="minorHAnsi" w:cstheme="minorHAnsi"/>
                <w:iCs/>
                <w:lang w:val="ka-GE"/>
              </w:rPr>
              <w:t xml:space="preserve"> NGO-ის და ექსპერტების ვინაობა, რომლებმაც გამოთქვეს სურვილი  გამხდარიყვნენ „საბჭოს </w:t>
            </w:r>
            <w:r w:rsidRPr="00140567">
              <w:rPr>
                <w:rFonts w:asciiTheme="minorHAnsi" w:eastAsia="Calibri" w:hAnsiTheme="minorHAnsi" w:cstheme="minorHAnsi"/>
                <w:iCs/>
                <w:lang w:val="ka-GE"/>
              </w:rPr>
              <w:t>ექსპერტები</w:t>
            </w:r>
            <w:r w:rsidR="00F41F33" w:rsidRPr="00F41F33">
              <w:rPr>
                <w:rFonts w:asciiTheme="minorHAnsi" w:eastAsia="Calibri" w:hAnsiTheme="minorHAnsi" w:cstheme="minorHAnsi"/>
                <w:iCs/>
                <w:lang w:val="ka-GE"/>
              </w:rPr>
              <w:t>“</w:t>
            </w:r>
          </w:p>
          <w:p w14:paraId="3C0900BA" w14:textId="3654B118" w:rsidR="00F41F33" w:rsidRPr="00F41F33" w:rsidRDefault="00F41F33" w:rsidP="00F41F33">
            <w:pPr>
              <w:numPr>
                <w:ilvl w:val="0"/>
                <w:numId w:val="6"/>
              </w:numPr>
              <w:ind w:left="353" w:hanging="27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განისაზღვრა თანამშრომლობის სფეროები/დარგები.</w:t>
            </w:r>
          </w:p>
        </w:tc>
      </w:tr>
      <w:tr w:rsidR="00F41F33" w:rsidRPr="00F41F33" w14:paraId="6CEABDC4" w14:textId="77777777" w:rsidTr="004E0510">
        <w:trPr>
          <w:trHeight w:val="416"/>
          <w:jc w:val="center"/>
        </w:trPr>
        <w:tc>
          <w:tcPr>
            <w:tcW w:w="3708" w:type="dxa"/>
            <w:vAlign w:val="center"/>
          </w:tcPr>
          <w:p w14:paraId="4A217D54" w14:textId="77777777" w:rsidR="00F41F33" w:rsidRPr="00F41F33" w:rsidRDefault="00F41F33" w:rsidP="00F41F33">
            <w:pPr>
              <w:spacing w:line="312" w:lineRule="auto"/>
              <w:rPr>
                <w:rFonts w:asciiTheme="minorHAnsi" w:hAnsiTheme="minorHAnsi" w:cstheme="minorHAnsi"/>
                <w:b/>
                <w:iCs/>
                <w:lang w:val="ka-GE"/>
              </w:rPr>
            </w:pPr>
            <w:r w:rsidRPr="00F41F33">
              <w:rPr>
                <w:rFonts w:asciiTheme="minorHAnsi" w:hAnsiTheme="minorHAnsi" w:cstheme="minorHAnsi"/>
                <w:b/>
                <w:iCs/>
                <w:lang w:val="ka-GE"/>
              </w:rPr>
              <w:t xml:space="preserve">  ეტაპი 2</w:t>
            </w:r>
          </w:p>
          <w:p w14:paraId="01D1D9BC" w14:textId="07712A17" w:rsidR="00F41F33" w:rsidRPr="00F41F33" w:rsidRDefault="00F41F33" w:rsidP="00F41F33">
            <w:pPr>
              <w:spacing w:line="312" w:lineRule="auto"/>
              <w:rPr>
                <w:rFonts w:asciiTheme="minorHAnsi" w:hAnsiTheme="minorHAnsi" w:cstheme="minorHAnsi"/>
                <w:iCs/>
                <w:lang w:val="ka-GE"/>
              </w:rPr>
            </w:pPr>
            <w:r w:rsidRPr="00F41F33">
              <w:rPr>
                <w:rFonts w:asciiTheme="minorHAnsi" w:hAnsiTheme="minorHAnsi" w:cstheme="minorHAnsi"/>
                <w:iCs/>
                <w:lang w:val="ka-GE"/>
              </w:rPr>
              <w:t xml:space="preserve">„საბჭოს ექსპერტებისათვის“ კონკრეტულ ინიცირებულ სამართლებრივ  აქტთან დაკავშირებით კვლევის ჩატარების </w:t>
            </w:r>
            <w:r w:rsidRPr="00140567">
              <w:rPr>
                <w:rFonts w:asciiTheme="minorHAnsi" w:hAnsiTheme="minorHAnsi" w:cstheme="minorHAnsi"/>
                <w:iCs/>
                <w:lang w:val="ka-GE"/>
              </w:rPr>
              <w:t>შეთავაზება</w:t>
            </w:r>
            <w:r w:rsidRPr="00F41F33">
              <w:rPr>
                <w:rFonts w:asciiTheme="minorHAnsi" w:hAnsiTheme="minorHAnsi" w:cstheme="minorHAnsi"/>
                <w:iCs/>
                <w:lang w:val="ka-GE"/>
              </w:rPr>
              <w:t xml:space="preserve">/დაკვეთა </w:t>
            </w:r>
          </w:p>
        </w:tc>
        <w:tc>
          <w:tcPr>
            <w:tcW w:w="1333" w:type="dxa"/>
            <w:vAlign w:val="center"/>
          </w:tcPr>
          <w:p w14:paraId="6A9AA915" w14:textId="77777777" w:rsidR="00F41F33" w:rsidRPr="00F41F33" w:rsidRDefault="00F41F33" w:rsidP="00F41F33">
            <w:pPr>
              <w:spacing w:line="312" w:lineRule="auto"/>
              <w:rPr>
                <w:rFonts w:asciiTheme="minorHAnsi" w:hAnsiTheme="minorHAnsi" w:cstheme="minorHAnsi"/>
                <w:iCs/>
                <w:lang w:val="ka-GE"/>
              </w:rPr>
            </w:pPr>
            <w:r w:rsidRPr="00F41F33">
              <w:rPr>
                <w:rFonts w:asciiTheme="minorHAnsi" w:hAnsiTheme="minorHAnsi" w:cstheme="minorHAnsi"/>
                <w:iCs/>
                <w:lang w:val="ka-GE"/>
              </w:rPr>
              <w:t>11,2022</w:t>
            </w:r>
          </w:p>
        </w:tc>
        <w:tc>
          <w:tcPr>
            <w:tcW w:w="1333" w:type="dxa"/>
            <w:gridSpan w:val="2"/>
            <w:vAlign w:val="center"/>
          </w:tcPr>
          <w:p w14:paraId="4A5575C7" w14:textId="77777777" w:rsidR="00F41F33" w:rsidRPr="00F41F33" w:rsidRDefault="00F41F33" w:rsidP="00F41F33">
            <w:pPr>
              <w:spacing w:line="312" w:lineRule="auto"/>
              <w:rPr>
                <w:rFonts w:asciiTheme="minorHAnsi" w:hAnsiTheme="minorHAnsi" w:cstheme="minorHAnsi"/>
                <w:iCs/>
                <w:lang w:val="ka-GE"/>
              </w:rPr>
            </w:pPr>
            <w:r w:rsidRPr="00F41F33">
              <w:rPr>
                <w:rFonts w:asciiTheme="minorHAnsi" w:hAnsiTheme="minorHAnsi" w:cstheme="minorHAnsi"/>
                <w:iCs/>
                <w:lang w:val="ka-GE"/>
              </w:rPr>
              <w:t>09,2024</w:t>
            </w:r>
          </w:p>
        </w:tc>
        <w:tc>
          <w:tcPr>
            <w:tcW w:w="3764" w:type="dxa"/>
            <w:gridSpan w:val="3"/>
            <w:vAlign w:val="center"/>
          </w:tcPr>
          <w:p w14:paraId="10910C23" w14:textId="77777777" w:rsidR="00F41F33" w:rsidRPr="00F41F33" w:rsidRDefault="00F41F33" w:rsidP="00F41F33">
            <w:pPr>
              <w:numPr>
                <w:ilvl w:val="0"/>
                <w:numId w:val="7"/>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შეთავაზება გაგზავნილია „საბჭოს ექსპერტებთან“ კონკრეტულ კანონპროეტთან დაკავშირებით საერთაშორისო კანონმდებლობისა და პრაქტიკის შესწავლის მიზნით.</w:t>
            </w:r>
          </w:p>
          <w:p w14:paraId="261E2128" w14:textId="1FEE0173" w:rsidR="00F41F33" w:rsidRPr="00F41F33" w:rsidRDefault="00F41F33" w:rsidP="00F41F33">
            <w:pPr>
              <w:numPr>
                <w:ilvl w:val="0"/>
                <w:numId w:val="7"/>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გაკეთდა კვლევა და მისი განხილვა მოხდა კანონპროექტთან ერთად.</w:t>
            </w:r>
          </w:p>
        </w:tc>
      </w:tr>
    </w:tbl>
    <w:p w14:paraId="2D4B8E71" w14:textId="77777777" w:rsidR="00F41F33" w:rsidRPr="00F41F33" w:rsidRDefault="00F41F33" w:rsidP="00F41F33">
      <w:pPr>
        <w:spacing w:after="160"/>
        <w:jc w:val="left"/>
        <w:rPr>
          <w:rFonts w:asciiTheme="minorHAnsi" w:eastAsia="Times New Roman" w:hAnsiTheme="minorHAnsi" w:cstheme="minorHAnsi"/>
          <w:iCs/>
          <w:sz w:val="21"/>
          <w:szCs w:val="21"/>
          <w:lang w:val="ka-GE"/>
        </w:rPr>
      </w:pP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F41F33" w:rsidRPr="00F41F33" w14:paraId="25F99AA1" w14:textId="77777777" w:rsidTr="00F41F33">
        <w:trPr>
          <w:jc w:val="center"/>
        </w:trPr>
        <w:tc>
          <w:tcPr>
            <w:tcW w:w="10138" w:type="dxa"/>
            <w:gridSpan w:val="7"/>
            <w:shd w:val="clear" w:color="auto" w:fill="BDD6EE"/>
            <w:vAlign w:val="center"/>
          </w:tcPr>
          <w:p w14:paraId="46A43E5F" w14:textId="77777777" w:rsidR="00F41F33" w:rsidRPr="00140567" w:rsidRDefault="00F41F33" w:rsidP="00F41F33">
            <w:pPr>
              <w:pStyle w:val="Heading1"/>
              <w:rPr>
                <w:rFonts w:eastAsia="Calibri"/>
              </w:rPr>
            </w:pPr>
            <w:bookmarkStart w:id="12" w:name="_Toc108539754"/>
            <w:r w:rsidRPr="00140567">
              <w:rPr>
                <w:rFonts w:eastAsia="Calibri"/>
              </w:rPr>
              <w:lastRenderedPageBreak/>
              <w:t>ელექტრონული საკანონმდებლო წინადადება</w:t>
            </w:r>
            <w:bookmarkEnd w:id="12"/>
            <w:r w:rsidRPr="00140567">
              <w:rPr>
                <w:rFonts w:eastAsia="Calibri"/>
              </w:rPr>
              <w:t xml:space="preserve">   </w:t>
            </w:r>
          </w:p>
        </w:tc>
      </w:tr>
      <w:tr w:rsidR="00F41F33" w:rsidRPr="00F41F33" w14:paraId="1ED79082" w14:textId="77777777" w:rsidTr="00F41F33">
        <w:trPr>
          <w:trHeight w:val="405"/>
          <w:jc w:val="center"/>
        </w:trPr>
        <w:tc>
          <w:tcPr>
            <w:tcW w:w="3708" w:type="dxa"/>
            <w:shd w:val="clear" w:color="auto" w:fill="BDD6EE"/>
            <w:vAlign w:val="center"/>
          </w:tcPr>
          <w:p w14:paraId="73ADDD57" w14:textId="77777777" w:rsidR="00F41F33" w:rsidRPr="00F41F33" w:rsidRDefault="00F41F33" w:rsidP="00F41F33">
            <w:pPr>
              <w:spacing w:line="276" w:lineRule="auto"/>
              <w:rPr>
                <w:rFonts w:asciiTheme="minorHAnsi" w:hAnsiTheme="minorHAnsi" w:cstheme="minorHAnsi"/>
                <w:b/>
                <w:bCs/>
                <w:iCs/>
                <w:lang w:val="ka-GE"/>
              </w:rPr>
            </w:pPr>
            <w:r w:rsidRPr="00F41F33">
              <w:rPr>
                <w:rFonts w:asciiTheme="minorHAnsi" w:hAnsiTheme="minorHAnsi" w:cstheme="minorHAnsi"/>
                <w:b/>
                <w:bCs/>
                <w:iCs/>
                <w:lang w:val="ka-GE"/>
              </w:rPr>
              <w:t>ინიციატორი</w:t>
            </w:r>
          </w:p>
        </w:tc>
        <w:tc>
          <w:tcPr>
            <w:tcW w:w="6430" w:type="dxa"/>
            <w:gridSpan w:val="6"/>
          </w:tcPr>
          <w:p w14:paraId="70113E0D"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აჭარის არ უმაღლესი საბჭოს მასმედიასა და საზოგადოებასთან ურთიერთობის დეპარტამენტი</w:t>
            </w:r>
          </w:p>
          <w:p w14:paraId="608664D8"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 xml:space="preserve">ტელეფონი: 0322285490, </w:t>
            </w:r>
            <w:proofErr w:type="spellStart"/>
            <w:r w:rsidRPr="00F41F33">
              <w:rPr>
                <w:rFonts w:asciiTheme="minorHAnsi" w:hAnsiTheme="minorHAnsi" w:cstheme="minorHAnsi"/>
                <w:iCs/>
                <w:lang w:val="ka-GE"/>
              </w:rPr>
              <w:t>ელ.ფოსტა</w:t>
            </w:r>
            <w:proofErr w:type="spellEnd"/>
            <w:r w:rsidRPr="00F41F33">
              <w:rPr>
                <w:rFonts w:asciiTheme="minorHAnsi" w:hAnsiTheme="minorHAnsi" w:cstheme="minorHAnsi"/>
                <w:iCs/>
                <w:lang w:val="ka-GE"/>
              </w:rPr>
              <w:t>: prdepartment@sca.ge</w:t>
            </w:r>
          </w:p>
        </w:tc>
      </w:tr>
      <w:tr w:rsidR="00F41F33" w:rsidRPr="00F41F33" w14:paraId="1450C0DC" w14:textId="77777777" w:rsidTr="00F41F33">
        <w:trPr>
          <w:jc w:val="center"/>
        </w:trPr>
        <w:tc>
          <w:tcPr>
            <w:tcW w:w="3708" w:type="dxa"/>
            <w:shd w:val="clear" w:color="auto" w:fill="BDD6EE"/>
            <w:vAlign w:val="center"/>
          </w:tcPr>
          <w:p w14:paraId="4ECF7D21"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არსებული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მდგომარეობა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და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პრობლემის</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აღწერა</w:t>
            </w:r>
          </w:p>
        </w:tc>
        <w:tc>
          <w:tcPr>
            <w:tcW w:w="6430" w:type="dxa"/>
            <w:gridSpan w:val="6"/>
            <w:vAlign w:val="center"/>
          </w:tcPr>
          <w:p w14:paraId="090033C8" w14:textId="77777777" w:rsidR="00F41F33" w:rsidRPr="00F41F33" w:rsidRDefault="00F41F33" w:rsidP="00F41F33">
            <w:pPr>
              <w:spacing w:line="312" w:lineRule="auto"/>
              <w:rPr>
                <w:rFonts w:asciiTheme="minorHAnsi" w:hAnsiTheme="minorHAnsi" w:cstheme="minorHAnsi"/>
                <w:iCs/>
                <w:lang w:val="ka-GE"/>
              </w:rPr>
            </w:pPr>
            <w:r w:rsidRPr="00F41F33">
              <w:rPr>
                <w:rFonts w:asciiTheme="minorHAnsi" w:hAnsiTheme="minorHAnsi" w:cstheme="minorHAnsi"/>
                <w:iCs/>
                <w:lang w:val="ka-GE"/>
              </w:rPr>
              <w:t xml:space="preserve">რეგლამენტი ითვალისწინებს საკანონმდებლო წინადადების უმაღლესი საბჭოსათვის მატერიალურად ან ელექტრონულად (ელ. ფოსტაზე გაგზავნის სახით) წარდგენას, თუმცა </w:t>
            </w:r>
          </w:p>
          <w:p w14:paraId="67CF3C7F" w14:textId="77777777"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lang w:val="ka-GE" w:eastAsia="ru-RU"/>
              </w:rPr>
              <w:t xml:space="preserve">საბჭოს ვებგვერდზე: </w:t>
            </w:r>
            <w:hyperlink r:id="rId11" w:history="1">
              <w:r w:rsidRPr="00F41F33">
                <w:rPr>
                  <w:rFonts w:asciiTheme="minorHAnsi" w:hAnsiTheme="minorHAnsi" w:cstheme="minorHAnsi"/>
                  <w:iCs/>
                  <w:color w:val="0563C1"/>
                  <w:u w:val="single"/>
                  <w:lang w:val="ka-GE" w:eastAsia="ru-RU"/>
                </w:rPr>
                <w:t>www.sca.ge</w:t>
              </w:r>
            </w:hyperlink>
            <w:r w:rsidRPr="00F41F33">
              <w:rPr>
                <w:rFonts w:asciiTheme="minorHAnsi" w:hAnsiTheme="minorHAnsi" w:cstheme="minorHAnsi"/>
                <w:iCs/>
                <w:lang w:val="ka-GE" w:eastAsia="ru-RU"/>
              </w:rPr>
              <w:t xml:space="preserve"> და </w:t>
            </w:r>
            <w:proofErr w:type="spellStart"/>
            <w:r w:rsidRPr="00F41F33">
              <w:rPr>
                <w:rFonts w:asciiTheme="minorHAnsi" w:hAnsiTheme="minorHAnsi" w:cstheme="minorHAnsi"/>
                <w:iCs/>
                <w:lang w:val="ka-GE" w:eastAsia="ru-RU"/>
              </w:rPr>
              <w:t>ვებპლატფორმაზე</w:t>
            </w:r>
            <w:proofErr w:type="spellEnd"/>
            <w:r w:rsidRPr="00F41F33">
              <w:rPr>
                <w:rFonts w:asciiTheme="minorHAnsi" w:hAnsiTheme="minorHAnsi" w:cstheme="minorHAnsi"/>
                <w:iCs/>
                <w:lang w:val="ka-GE" w:eastAsia="ru-RU"/>
              </w:rPr>
              <w:t xml:space="preserve"> - </w:t>
            </w:r>
            <w:hyperlink r:id="rId12" w:history="1">
              <w:r w:rsidRPr="00F41F33">
                <w:rPr>
                  <w:rFonts w:asciiTheme="minorHAnsi" w:hAnsiTheme="minorHAnsi" w:cstheme="minorHAnsi"/>
                  <w:iCs/>
                  <w:color w:val="0563C1"/>
                  <w:u w:val="single"/>
                  <w:lang w:val="ka-GE" w:eastAsia="ru-RU"/>
                </w:rPr>
                <w:t>www.chaerte.sca.ge</w:t>
              </w:r>
            </w:hyperlink>
            <w:r w:rsidRPr="00F41F33">
              <w:rPr>
                <w:rFonts w:asciiTheme="minorHAnsi" w:hAnsiTheme="minorHAnsi" w:cstheme="minorHAnsi"/>
                <w:iCs/>
                <w:lang w:val="ka-GE" w:eastAsia="ru-RU"/>
              </w:rPr>
              <w:t xml:space="preserve"> არ არის ელექტრონული საკანონმდებლო წინადადების სპეციალური  მოდული (მაგ. როგორიცაა ელ. პეტიცია)</w:t>
            </w:r>
            <w:r w:rsidRPr="00F41F33">
              <w:rPr>
                <w:rFonts w:asciiTheme="minorHAnsi" w:hAnsiTheme="minorHAnsi" w:cstheme="minorHAnsi"/>
                <w:iCs/>
                <w:color w:val="000000"/>
                <w:lang w:val="ka-GE"/>
              </w:rPr>
              <w:t xml:space="preserve"> </w:t>
            </w:r>
          </w:p>
        </w:tc>
      </w:tr>
      <w:tr w:rsidR="00F41F33" w:rsidRPr="00F41F33" w14:paraId="1FD8E4A8" w14:textId="77777777" w:rsidTr="00F41F33">
        <w:trPr>
          <w:trHeight w:val="742"/>
          <w:jc w:val="center"/>
        </w:trPr>
        <w:tc>
          <w:tcPr>
            <w:tcW w:w="3708" w:type="dxa"/>
            <w:shd w:val="clear" w:color="auto" w:fill="BDD6EE"/>
            <w:vAlign w:val="center"/>
          </w:tcPr>
          <w:p w14:paraId="790380E6" w14:textId="77777777"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პრობლემის გადაწყვეტის გზა</w:t>
            </w:r>
          </w:p>
        </w:tc>
        <w:tc>
          <w:tcPr>
            <w:tcW w:w="6430" w:type="dxa"/>
            <w:gridSpan w:val="6"/>
            <w:vAlign w:val="center"/>
          </w:tcPr>
          <w:p w14:paraId="1674F49D" w14:textId="77777777"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ვალდებულება გულისხმობს საბჭოს ვებგვერდზე </w:t>
            </w:r>
            <w:hyperlink r:id="rId13" w:history="1">
              <w:r w:rsidRPr="00F41F33">
                <w:rPr>
                  <w:rFonts w:asciiTheme="minorHAnsi" w:hAnsiTheme="minorHAnsi" w:cstheme="minorHAnsi"/>
                  <w:iCs/>
                  <w:color w:val="0563C1"/>
                  <w:u w:val="single"/>
                  <w:lang w:val="ka-GE"/>
                </w:rPr>
                <w:t>www.sca.ge</w:t>
              </w:r>
            </w:hyperlink>
            <w:r w:rsidRPr="00F41F33">
              <w:rPr>
                <w:rFonts w:asciiTheme="minorHAnsi" w:hAnsiTheme="minorHAnsi" w:cstheme="minorHAnsi"/>
                <w:iCs/>
                <w:color w:val="000000"/>
                <w:lang w:val="ka-GE"/>
              </w:rPr>
              <w:t xml:space="preserve">, </w:t>
            </w:r>
            <w:hyperlink r:id="rId14" w:history="1">
              <w:r w:rsidRPr="00F41F33">
                <w:rPr>
                  <w:rFonts w:asciiTheme="minorHAnsi" w:hAnsiTheme="minorHAnsi" w:cstheme="minorHAnsi"/>
                  <w:iCs/>
                  <w:color w:val="0563C1"/>
                  <w:u w:val="single"/>
                  <w:lang w:val="ka-GE"/>
                </w:rPr>
                <w:t>www.chaerte.sca.ge</w:t>
              </w:r>
            </w:hyperlink>
            <w:r w:rsidRPr="00F41F33">
              <w:rPr>
                <w:rFonts w:asciiTheme="minorHAnsi" w:hAnsiTheme="minorHAnsi" w:cstheme="minorHAnsi"/>
                <w:iCs/>
                <w:color w:val="000000"/>
                <w:lang w:val="ka-GE"/>
              </w:rPr>
              <w:t xml:space="preserve"> საკანონმდებლო წინადადების ელ. განაცხადის გაკეთების </w:t>
            </w:r>
            <w:proofErr w:type="spellStart"/>
            <w:r w:rsidRPr="00F41F33">
              <w:rPr>
                <w:rFonts w:asciiTheme="minorHAnsi" w:hAnsiTheme="minorHAnsi" w:cstheme="minorHAnsi"/>
                <w:iCs/>
                <w:color w:val="000000"/>
                <w:lang w:val="ka-GE"/>
              </w:rPr>
              <w:t>ფუნქციონალის</w:t>
            </w:r>
            <w:proofErr w:type="spellEnd"/>
            <w:r w:rsidRPr="00F41F33">
              <w:rPr>
                <w:rFonts w:asciiTheme="minorHAnsi" w:hAnsiTheme="minorHAnsi" w:cstheme="minorHAnsi"/>
                <w:iCs/>
                <w:color w:val="000000"/>
                <w:lang w:val="ka-GE"/>
              </w:rPr>
              <w:t xml:space="preserve"> დამატებას </w:t>
            </w:r>
          </w:p>
        </w:tc>
      </w:tr>
      <w:tr w:rsidR="00F41F33" w:rsidRPr="00F41F33" w14:paraId="7BAA9CC8" w14:textId="77777777" w:rsidTr="00F41F33">
        <w:trPr>
          <w:trHeight w:val="1169"/>
          <w:jc w:val="center"/>
        </w:trPr>
        <w:tc>
          <w:tcPr>
            <w:tcW w:w="3708" w:type="dxa"/>
            <w:shd w:val="clear" w:color="auto" w:fill="BDD6EE"/>
            <w:vAlign w:val="center"/>
          </w:tcPr>
          <w:p w14:paraId="5EC8CEA8"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მთავარი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მიზანი</w:t>
            </w:r>
          </w:p>
        </w:tc>
        <w:tc>
          <w:tcPr>
            <w:tcW w:w="6430" w:type="dxa"/>
            <w:gridSpan w:val="6"/>
            <w:vAlign w:val="center"/>
          </w:tcPr>
          <w:p w14:paraId="58ACE3C3" w14:textId="2E3385D9"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ვალდებულება ემსახურება საბჭოს ვებგვერდის გამოყენებით მოქალაქეთა ჩართვას საბჭოს საქმიანობაში, </w:t>
            </w:r>
            <w:r w:rsidRPr="00140567">
              <w:rPr>
                <w:rFonts w:asciiTheme="minorHAnsi" w:hAnsiTheme="minorHAnsi" w:cstheme="minorHAnsi"/>
                <w:iCs/>
                <w:color w:val="000000"/>
                <w:lang w:val="ka-GE"/>
              </w:rPr>
              <w:t>საკანონმდებლო</w:t>
            </w:r>
            <w:r w:rsidRPr="00F41F33">
              <w:rPr>
                <w:rFonts w:asciiTheme="minorHAnsi" w:hAnsiTheme="minorHAnsi" w:cstheme="minorHAnsi"/>
                <w:iCs/>
                <w:color w:val="000000"/>
                <w:lang w:val="ka-GE"/>
              </w:rPr>
              <w:t xml:space="preserve"> წინადადების მომზადებისა და წარდგენის ფორმების გამარტივებას კანონმდებლობით დადგენილი ნორმების გათვალისწინებით შექმნილი მოდულის საშუალებით. </w:t>
            </w:r>
          </w:p>
        </w:tc>
      </w:tr>
      <w:tr w:rsidR="00F41F33" w:rsidRPr="00140567" w14:paraId="616DAD0D" w14:textId="77777777" w:rsidTr="00F41F33">
        <w:trPr>
          <w:trHeight w:val="466"/>
          <w:jc w:val="center"/>
        </w:trPr>
        <w:tc>
          <w:tcPr>
            <w:tcW w:w="3708" w:type="dxa"/>
            <w:vMerge w:val="restart"/>
            <w:shd w:val="clear" w:color="auto" w:fill="BDD6EE"/>
            <w:vAlign w:val="center"/>
          </w:tcPr>
          <w:p w14:paraId="5B4DA8E7" w14:textId="77777777" w:rsidR="00F41F33" w:rsidRPr="00F41F33" w:rsidRDefault="00F41F33" w:rsidP="00F41F33">
            <w:pPr>
              <w:spacing w:line="276" w:lineRule="auto"/>
              <w:rPr>
                <w:rFonts w:asciiTheme="minorHAnsi" w:eastAsia="Helvetica" w:hAnsiTheme="minorHAnsi" w:cstheme="minorHAnsi"/>
                <w:bCs/>
                <w:iCs/>
                <w:lang w:val="ka-GE"/>
              </w:rPr>
            </w:pPr>
            <w:r w:rsidRPr="00F41F33">
              <w:rPr>
                <w:rFonts w:asciiTheme="minorHAnsi" w:hAnsiTheme="minorHAnsi" w:cstheme="minorHAnsi"/>
                <w:b/>
                <w:iCs/>
                <w:lang w:val="ka-GE"/>
              </w:rPr>
              <w:t xml:space="preserve">ღია მმართველობის </w:t>
            </w:r>
            <w:r w:rsidRPr="00F41F33">
              <w:rPr>
                <w:rFonts w:asciiTheme="minorHAnsi" w:eastAsia="Helvetica" w:hAnsiTheme="minorHAnsi" w:cstheme="minorHAnsi"/>
                <w:b/>
                <w:iCs/>
                <w:lang w:val="ka-GE"/>
              </w:rPr>
              <w:t xml:space="preserve">პრინციპები </w:t>
            </w:r>
          </w:p>
          <w:p w14:paraId="4D5596AF" w14:textId="09A2AFF9" w:rsidR="00F41F33" w:rsidRPr="00F41F33" w:rsidRDefault="00F41F33" w:rsidP="00F41F33">
            <w:pPr>
              <w:ind w:right="-86"/>
              <w:rPr>
                <w:rFonts w:asciiTheme="minorHAnsi" w:hAnsiTheme="minorHAnsi" w:cstheme="minorHAnsi"/>
                <w:bCs/>
                <w:iCs/>
                <w:spacing w:val="-6"/>
                <w:lang w:val="ka-GE"/>
              </w:rPr>
            </w:pPr>
          </w:p>
        </w:tc>
        <w:tc>
          <w:tcPr>
            <w:tcW w:w="1674" w:type="dxa"/>
            <w:gridSpan w:val="2"/>
            <w:shd w:val="clear" w:color="auto" w:fill="BDD6EE"/>
            <w:vAlign w:val="center"/>
          </w:tcPr>
          <w:p w14:paraId="67829F93"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sz w:val="20"/>
                <w:szCs w:val="20"/>
                <w:lang w:val="ka-GE"/>
              </w:rPr>
              <w:t>გამჭვირვალობა</w:t>
            </w:r>
          </w:p>
        </w:tc>
        <w:tc>
          <w:tcPr>
            <w:tcW w:w="1701" w:type="dxa"/>
            <w:gridSpan w:val="2"/>
            <w:shd w:val="clear" w:color="auto" w:fill="BDD6EE"/>
            <w:vAlign w:val="center"/>
          </w:tcPr>
          <w:p w14:paraId="1930A8BD"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ანგარიშვალდე</w:t>
            </w:r>
            <w:r w:rsidRPr="00F41F33">
              <w:rPr>
                <w:rFonts w:asciiTheme="minorHAnsi" w:eastAsia="Helvetica" w:hAnsiTheme="minorHAnsi" w:cstheme="minorHAnsi"/>
                <w:iCs/>
                <w:lang w:val="ka-GE"/>
              </w:rPr>
              <w:softHyphen/>
              <w:t>ბულება</w:t>
            </w:r>
          </w:p>
        </w:tc>
        <w:tc>
          <w:tcPr>
            <w:tcW w:w="1447" w:type="dxa"/>
            <w:shd w:val="clear" w:color="auto" w:fill="BDD6EE"/>
            <w:vAlign w:val="center"/>
          </w:tcPr>
          <w:p w14:paraId="7AC6286F"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სამოქალაქო</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ჩართულობა</w:t>
            </w:r>
          </w:p>
        </w:tc>
        <w:tc>
          <w:tcPr>
            <w:tcW w:w="1608" w:type="dxa"/>
            <w:shd w:val="clear" w:color="auto" w:fill="BDD6EE"/>
            <w:vAlign w:val="center"/>
          </w:tcPr>
          <w:p w14:paraId="1F0A18FF"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ტექნოლოგია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და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ინოვაცია</w:t>
            </w:r>
          </w:p>
        </w:tc>
      </w:tr>
      <w:tr w:rsidR="00F41F33" w:rsidRPr="00F41F33" w14:paraId="4A2603A1" w14:textId="77777777" w:rsidTr="00F41F33">
        <w:trPr>
          <w:trHeight w:val="314"/>
          <w:jc w:val="center"/>
        </w:trPr>
        <w:tc>
          <w:tcPr>
            <w:tcW w:w="3708" w:type="dxa"/>
            <w:vMerge/>
            <w:shd w:val="clear" w:color="auto" w:fill="BDD6EE"/>
            <w:vAlign w:val="center"/>
          </w:tcPr>
          <w:p w14:paraId="4794B153" w14:textId="77777777" w:rsidR="00F41F33" w:rsidRPr="00F41F33" w:rsidRDefault="00F41F33" w:rsidP="00F41F33">
            <w:pPr>
              <w:spacing w:line="276" w:lineRule="auto"/>
              <w:rPr>
                <w:rFonts w:asciiTheme="minorHAnsi" w:hAnsiTheme="minorHAnsi" w:cstheme="minorHAnsi"/>
                <w:iCs/>
                <w:lang w:val="ka-GE"/>
              </w:rPr>
            </w:pPr>
          </w:p>
        </w:tc>
        <w:tc>
          <w:tcPr>
            <w:tcW w:w="1674" w:type="dxa"/>
            <w:gridSpan w:val="2"/>
            <w:vAlign w:val="center"/>
          </w:tcPr>
          <w:p w14:paraId="2E63A2AE"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701" w:type="dxa"/>
            <w:gridSpan w:val="2"/>
            <w:vAlign w:val="center"/>
          </w:tcPr>
          <w:p w14:paraId="3F64CBC5" w14:textId="77777777" w:rsidR="00F41F33" w:rsidRPr="00F41F33" w:rsidRDefault="00F41F33" w:rsidP="00F41F33">
            <w:pPr>
              <w:spacing w:line="276" w:lineRule="auto"/>
              <w:jc w:val="center"/>
              <w:rPr>
                <w:rFonts w:asciiTheme="minorHAnsi" w:hAnsiTheme="minorHAnsi" w:cstheme="minorHAnsi"/>
                <w:iCs/>
                <w:lang w:val="ka-GE"/>
              </w:rPr>
            </w:pPr>
          </w:p>
        </w:tc>
        <w:tc>
          <w:tcPr>
            <w:tcW w:w="1447" w:type="dxa"/>
            <w:vAlign w:val="center"/>
          </w:tcPr>
          <w:p w14:paraId="18EA2740"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608" w:type="dxa"/>
            <w:vAlign w:val="center"/>
          </w:tcPr>
          <w:p w14:paraId="69F07E31"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r>
      <w:tr w:rsidR="00F41F33" w:rsidRPr="00F41F33" w14:paraId="3AFD12A1" w14:textId="77777777" w:rsidTr="00F41F33">
        <w:trPr>
          <w:trHeight w:val="494"/>
          <w:jc w:val="center"/>
        </w:trPr>
        <w:tc>
          <w:tcPr>
            <w:tcW w:w="3708" w:type="dxa"/>
            <w:shd w:val="clear" w:color="auto" w:fill="BDD6EE"/>
            <w:vAlign w:val="center"/>
          </w:tcPr>
          <w:p w14:paraId="78D63F24" w14:textId="28B01E7C"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 xml:space="preserve">შესაბამისი SDG მიზანი </w:t>
            </w:r>
          </w:p>
        </w:tc>
        <w:tc>
          <w:tcPr>
            <w:tcW w:w="6430" w:type="dxa"/>
            <w:gridSpan w:val="6"/>
            <w:vAlign w:val="center"/>
          </w:tcPr>
          <w:p w14:paraId="4E41523F"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3A1D6BD2" w14:textId="77777777" w:rsidTr="00F41F33">
        <w:trPr>
          <w:jc w:val="center"/>
        </w:trPr>
        <w:tc>
          <w:tcPr>
            <w:tcW w:w="3708" w:type="dxa"/>
            <w:shd w:val="clear" w:color="auto" w:fill="BDD6EE"/>
            <w:vAlign w:val="center"/>
          </w:tcPr>
          <w:p w14:paraId="19C078DE"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iCs/>
                <w:lang w:val="ka-GE"/>
              </w:rPr>
            </w:pPr>
            <w:r w:rsidRPr="00F41F33">
              <w:rPr>
                <w:rFonts w:asciiTheme="minorHAnsi" w:eastAsia="Helvetica" w:hAnsiTheme="minorHAnsi" w:cstheme="minorHAnsi"/>
                <w:b/>
                <w:iCs/>
                <w:lang w:val="ka-GE"/>
              </w:rPr>
              <w:t>განხორციელების</w:t>
            </w:r>
            <w:r w:rsidRPr="00F41F33">
              <w:rPr>
                <w:rFonts w:asciiTheme="minorHAnsi" w:eastAsia="Calibri" w:hAnsiTheme="minorHAnsi" w:cstheme="minorHAnsi"/>
                <w:b/>
                <w:iCs/>
                <w:lang w:val="ka-GE"/>
              </w:rPr>
              <w:t xml:space="preserve"> </w:t>
            </w:r>
            <w:r w:rsidRPr="00F41F33">
              <w:rPr>
                <w:rFonts w:asciiTheme="minorHAnsi" w:eastAsia="Helvetica" w:hAnsiTheme="minorHAnsi" w:cstheme="minorHAnsi"/>
                <w:b/>
                <w:iCs/>
                <w:lang w:val="ka-GE"/>
              </w:rPr>
              <w:t>ეტაპები</w:t>
            </w:r>
          </w:p>
        </w:tc>
        <w:tc>
          <w:tcPr>
            <w:tcW w:w="1333" w:type="dxa"/>
            <w:shd w:val="clear" w:color="auto" w:fill="BDD6EE"/>
            <w:vAlign w:val="center"/>
          </w:tcPr>
          <w:p w14:paraId="07E98FFA"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bCs/>
                <w:iCs/>
                <w:lang w:val="ka-GE"/>
              </w:rPr>
            </w:pPr>
            <w:r w:rsidRPr="00F41F33">
              <w:rPr>
                <w:rFonts w:asciiTheme="minorHAnsi" w:eastAsia="Helvetica" w:hAnsiTheme="minorHAnsi" w:cstheme="minorHAnsi"/>
                <w:b/>
                <w:bCs/>
                <w:iCs/>
                <w:lang w:val="ka-GE"/>
              </w:rPr>
              <w:t>დაწყება</w:t>
            </w:r>
            <w:r w:rsidRPr="00F41F33">
              <w:rPr>
                <w:rFonts w:asciiTheme="minorHAnsi" w:hAnsiTheme="minorHAnsi" w:cstheme="minorHAnsi"/>
                <w:b/>
                <w:bCs/>
                <w:iCs/>
                <w:lang w:val="ka-GE"/>
              </w:rPr>
              <w:t>:</w:t>
            </w:r>
          </w:p>
        </w:tc>
        <w:tc>
          <w:tcPr>
            <w:tcW w:w="1333" w:type="dxa"/>
            <w:gridSpan w:val="2"/>
            <w:shd w:val="clear" w:color="auto" w:fill="BDD6EE"/>
            <w:vAlign w:val="center"/>
          </w:tcPr>
          <w:p w14:paraId="26452D8F" w14:textId="77777777" w:rsidR="00F41F33" w:rsidRPr="00F41F33" w:rsidRDefault="00F41F33" w:rsidP="00F41F33">
            <w:pPr>
              <w:spacing w:line="276" w:lineRule="auto"/>
              <w:ind w:left="-101" w:right="-251"/>
              <w:rPr>
                <w:rFonts w:asciiTheme="minorHAnsi" w:hAnsiTheme="minorHAnsi" w:cstheme="minorHAnsi"/>
                <w:b/>
                <w:bCs/>
                <w:iCs/>
                <w:lang w:val="ka-GE"/>
              </w:rPr>
            </w:pPr>
            <w:r w:rsidRPr="00F41F33">
              <w:rPr>
                <w:rFonts w:asciiTheme="minorHAnsi" w:eastAsia="Helvetica" w:hAnsiTheme="minorHAnsi" w:cstheme="minorHAnsi"/>
                <w:b/>
                <w:bCs/>
                <w:iCs/>
                <w:lang w:val="ka-GE"/>
              </w:rPr>
              <w:t>დასრულება:</w:t>
            </w:r>
          </w:p>
        </w:tc>
        <w:tc>
          <w:tcPr>
            <w:tcW w:w="3764" w:type="dxa"/>
            <w:gridSpan w:val="3"/>
            <w:shd w:val="clear" w:color="auto" w:fill="BDD6EE"/>
            <w:vAlign w:val="center"/>
          </w:tcPr>
          <w:p w14:paraId="46F18238" w14:textId="77777777" w:rsidR="00F41F33" w:rsidRPr="00F41F33" w:rsidRDefault="00F41F33" w:rsidP="00F41F33">
            <w:pPr>
              <w:spacing w:line="276" w:lineRule="auto"/>
              <w:jc w:val="center"/>
              <w:rPr>
                <w:rFonts w:asciiTheme="minorHAnsi" w:hAnsiTheme="minorHAnsi" w:cstheme="minorHAnsi"/>
                <w:b/>
                <w:bCs/>
                <w:iCs/>
                <w:lang w:val="ka-GE"/>
              </w:rPr>
            </w:pPr>
            <w:r w:rsidRPr="00F41F33">
              <w:rPr>
                <w:rFonts w:asciiTheme="minorHAnsi" w:hAnsiTheme="minorHAnsi" w:cstheme="minorHAnsi"/>
                <w:b/>
                <w:bCs/>
                <w:iCs/>
                <w:lang w:val="ka-GE"/>
              </w:rPr>
              <w:t>ინდიკატორი</w:t>
            </w:r>
          </w:p>
        </w:tc>
      </w:tr>
      <w:tr w:rsidR="00F41F33" w:rsidRPr="00F41F33" w14:paraId="73D715F2" w14:textId="77777777" w:rsidTr="004E0510">
        <w:trPr>
          <w:trHeight w:val="356"/>
          <w:jc w:val="center"/>
        </w:trPr>
        <w:tc>
          <w:tcPr>
            <w:tcW w:w="3708" w:type="dxa"/>
            <w:vAlign w:val="center"/>
          </w:tcPr>
          <w:p w14:paraId="15BE2A16"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1</w:t>
            </w:r>
          </w:p>
          <w:p w14:paraId="3B615CD1"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კონცეფციის შემუშავება და ბიუჯეტის განსაზღვრა</w:t>
            </w:r>
          </w:p>
        </w:tc>
        <w:tc>
          <w:tcPr>
            <w:tcW w:w="1333" w:type="dxa"/>
            <w:vAlign w:val="center"/>
          </w:tcPr>
          <w:p w14:paraId="21329B10"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p>
        </w:tc>
        <w:tc>
          <w:tcPr>
            <w:tcW w:w="1333" w:type="dxa"/>
            <w:gridSpan w:val="2"/>
            <w:vAlign w:val="center"/>
          </w:tcPr>
          <w:p w14:paraId="2D738630" w14:textId="77777777" w:rsidR="00F41F33" w:rsidRPr="00F41F33" w:rsidRDefault="00F41F33" w:rsidP="00F41F33">
            <w:pPr>
              <w:spacing w:line="276" w:lineRule="auto"/>
              <w:rPr>
                <w:rFonts w:asciiTheme="minorHAnsi" w:hAnsiTheme="minorHAnsi" w:cstheme="minorHAnsi"/>
                <w:iCs/>
                <w:lang w:val="ka-GE"/>
              </w:rPr>
            </w:pPr>
          </w:p>
        </w:tc>
        <w:tc>
          <w:tcPr>
            <w:tcW w:w="3764" w:type="dxa"/>
            <w:gridSpan w:val="3"/>
            <w:vAlign w:val="center"/>
          </w:tcPr>
          <w:p w14:paraId="43EF9CF4" w14:textId="51DF63D0" w:rsidR="00F41F33" w:rsidRPr="00F41F33" w:rsidRDefault="00F41F33" w:rsidP="00F41F33">
            <w:pPr>
              <w:numPr>
                <w:ilvl w:val="0"/>
                <w:numId w:val="8"/>
              </w:numPr>
              <w:ind w:left="353" w:hanging="27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შემუშავებულია კონცეფცია, რის მიხედვითა</w:t>
            </w:r>
            <w:r w:rsidRPr="00140567">
              <w:rPr>
                <w:rFonts w:asciiTheme="minorHAnsi" w:eastAsia="Calibri" w:hAnsiTheme="minorHAnsi" w:cstheme="minorHAnsi"/>
                <w:iCs/>
                <w:lang w:val="ka-GE"/>
              </w:rPr>
              <w:t>ც</w:t>
            </w:r>
            <w:r w:rsidRPr="00F41F33">
              <w:rPr>
                <w:rFonts w:asciiTheme="minorHAnsi" w:eastAsia="Calibri" w:hAnsiTheme="minorHAnsi" w:cstheme="minorHAnsi"/>
                <w:iCs/>
                <w:lang w:val="ka-GE"/>
              </w:rPr>
              <w:t xml:space="preserve"> აიგება მოდული</w:t>
            </w:r>
          </w:p>
          <w:p w14:paraId="5A651B59" w14:textId="77777777" w:rsidR="00F41F33" w:rsidRPr="00F41F33" w:rsidRDefault="00F41F33" w:rsidP="00F41F33">
            <w:pPr>
              <w:numPr>
                <w:ilvl w:val="0"/>
                <w:numId w:val="8"/>
              </w:numPr>
              <w:ind w:left="353" w:hanging="27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განსაზღვრულია მოდულის შექმნის ღირებულება</w:t>
            </w:r>
          </w:p>
        </w:tc>
      </w:tr>
      <w:tr w:rsidR="00F41F33" w:rsidRPr="00F41F33" w14:paraId="02E7913D" w14:textId="77777777" w:rsidTr="004E0510">
        <w:trPr>
          <w:trHeight w:val="356"/>
          <w:jc w:val="center"/>
        </w:trPr>
        <w:tc>
          <w:tcPr>
            <w:tcW w:w="3708" w:type="dxa"/>
            <w:vAlign w:val="center"/>
          </w:tcPr>
          <w:p w14:paraId="1D71E558"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2</w:t>
            </w:r>
          </w:p>
          <w:p w14:paraId="35782155" w14:textId="77777777" w:rsidR="00F41F33" w:rsidRPr="00F41F33" w:rsidRDefault="00F41F33" w:rsidP="00F41F33">
            <w:pPr>
              <w:autoSpaceDE w:val="0"/>
              <w:autoSpaceDN w:val="0"/>
              <w:adjustRightInd w:val="0"/>
              <w:spacing w:line="276" w:lineRule="auto"/>
              <w:rPr>
                <w:rFonts w:asciiTheme="minorHAnsi" w:hAnsiTheme="minorHAnsi" w:cstheme="minorHAnsi"/>
                <w:bCs/>
                <w:iCs/>
                <w:color w:val="000000"/>
                <w:lang w:val="ka-GE"/>
              </w:rPr>
            </w:pPr>
            <w:r w:rsidRPr="00F41F33">
              <w:rPr>
                <w:rFonts w:asciiTheme="minorHAnsi" w:hAnsiTheme="minorHAnsi" w:cstheme="minorHAnsi"/>
                <w:bCs/>
                <w:iCs/>
                <w:color w:val="000000"/>
                <w:lang w:val="ka-GE"/>
              </w:rPr>
              <w:t>რეგლამენტში შესაბამისი ცვლილებების ინიცირება/განხილვა/მიღება</w:t>
            </w:r>
          </w:p>
        </w:tc>
        <w:tc>
          <w:tcPr>
            <w:tcW w:w="1333" w:type="dxa"/>
            <w:vAlign w:val="center"/>
          </w:tcPr>
          <w:p w14:paraId="5CA394D7"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p>
        </w:tc>
        <w:tc>
          <w:tcPr>
            <w:tcW w:w="1333" w:type="dxa"/>
            <w:gridSpan w:val="2"/>
            <w:vAlign w:val="center"/>
          </w:tcPr>
          <w:p w14:paraId="0A91E994" w14:textId="77777777" w:rsidR="00F41F33" w:rsidRPr="00F41F33" w:rsidRDefault="00F41F33" w:rsidP="00F41F33">
            <w:pPr>
              <w:spacing w:line="276" w:lineRule="auto"/>
              <w:rPr>
                <w:rFonts w:asciiTheme="minorHAnsi" w:hAnsiTheme="minorHAnsi" w:cstheme="minorHAnsi"/>
                <w:iCs/>
                <w:lang w:val="ka-GE"/>
              </w:rPr>
            </w:pPr>
          </w:p>
        </w:tc>
        <w:tc>
          <w:tcPr>
            <w:tcW w:w="3764" w:type="dxa"/>
            <w:gridSpan w:val="3"/>
            <w:vAlign w:val="center"/>
          </w:tcPr>
          <w:p w14:paraId="1ABA94B5" w14:textId="77777777" w:rsidR="00F41F33" w:rsidRPr="00F41F33" w:rsidRDefault="00F41F33" w:rsidP="00F41F33">
            <w:pPr>
              <w:numPr>
                <w:ilvl w:val="0"/>
                <w:numId w:val="9"/>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რეგლამენტში შეტანილია ცვლილება საკანონმდებლო წინადადების ელექტრონულად წარდგენის ნორმების დაზუსტების მიზნით.</w:t>
            </w:r>
          </w:p>
        </w:tc>
      </w:tr>
      <w:tr w:rsidR="00F41F33" w:rsidRPr="00F41F33" w14:paraId="0CAC75E6" w14:textId="77777777" w:rsidTr="004E0510">
        <w:trPr>
          <w:trHeight w:val="416"/>
          <w:jc w:val="center"/>
        </w:trPr>
        <w:tc>
          <w:tcPr>
            <w:tcW w:w="3708" w:type="dxa"/>
            <w:vAlign w:val="center"/>
          </w:tcPr>
          <w:p w14:paraId="08BB8E75"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3</w:t>
            </w:r>
          </w:p>
          <w:p w14:paraId="1E54C1F3" w14:textId="77777777" w:rsidR="00F41F33" w:rsidRPr="00F41F33" w:rsidRDefault="00F41F33" w:rsidP="00F41F33">
            <w:pPr>
              <w:autoSpaceDE w:val="0"/>
              <w:autoSpaceDN w:val="0"/>
              <w:adjustRightInd w:val="0"/>
              <w:spacing w:line="276" w:lineRule="auto"/>
              <w:rPr>
                <w:rFonts w:asciiTheme="minorHAnsi" w:hAnsiTheme="minorHAnsi" w:cstheme="minorHAnsi"/>
                <w:bCs/>
                <w:iCs/>
                <w:color w:val="000000"/>
                <w:lang w:val="ka-GE"/>
              </w:rPr>
            </w:pPr>
            <w:r w:rsidRPr="00F41F33">
              <w:rPr>
                <w:rFonts w:asciiTheme="minorHAnsi" w:hAnsiTheme="minorHAnsi" w:cstheme="minorHAnsi"/>
                <w:bCs/>
                <w:iCs/>
                <w:color w:val="000000"/>
                <w:lang w:val="ka-GE"/>
              </w:rPr>
              <w:t>მოდულის შექმნა-ამოქმედება</w:t>
            </w:r>
          </w:p>
        </w:tc>
        <w:tc>
          <w:tcPr>
            <w:tcW w:w="1333" w:type="dxa"/>
            <w:vAlign w:val="center"/>
          </w:tcPr>
          <w:p w14:paraId="34A14E87"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p>
        </w:tc>
        <w:tc>
          <w:tcPr>
            <w:tcW w:w="1333" w:type="dxa"/>
            <w:gridSpan w:val="2"/>
            <w:vAlign w:val="center"/>
          </w:tcPr>
          <w:p w14:paraId="2B4E51AC" w14:textId="77777777" w:rsidR="00F41F33" w:rsidRPr="00F41F33" w:rsidRDefault="00F41F33" w:rsidP="00F41F33">
            <w:pPr>
              <w:spacing w:line="276" w:lineRule="auto"/>
              <w:rPr>
                <w:rFonts w:asciiTheme="minorHAnsi" w:hAnsiTheme="minorHAnsi" w:cstheme="minorHAnsi"/>
                <w:iCs/>
                <w:lang w:val="ka-GE"/>
              </w:rPr>
            </w:pPr>
          </w:p>
        </w:tc>
        <w:tc>
          <w:tcPr>
            <w:tcW w:w="3764" w:type="dxa"/>
            <w:gridSpan w:val="3"/>
            <w:vAlign w:val="center"/>
          </w:tcPr>
          <w:p w14:paraId="769FED4A" w14:textId="77777777" w:rsidR="00F41F33" w:rsidRPr="00F41F33" w:rsidRDefault="00F41F33" w:rsidP="00F41F33">
            <w:pPr>
              <w:numPr>
                <w:ilvl w:val="0"/>
                <w:numId w:val="9"/>
              </w:numPr>
              <w:ind w:left="263" w:hanging="180"/>
              <w:contextualSpacing/>
              <w:rPr>
                <w:rFonts w:asciiTheme="minorHAnsi" w:eastAsia="Calibri" w:hAnsiTheme="minorHAnsi" w:cstheme="minorHAnsi"/>
                <w:iCs/>
                <w:lang w:val="ka-GE"/>
              </w:rPr>
            </w:pPr>
            <w:proofErr w:type="spellStart"/>
            <w:r w:rsidRPr="00F41F33">
              <w:rPr>
                <w:rFonts w:asciiTheme="minorHAnsi" w:eastAsia="Calibri" w:hAnsiTheme="minorHAnsi" w:cstheme="minorHAnsi"/>
                <w:iCs/>
                <w:lang w:val="ka-GE"/>
              </w:rPr>
              <w:t>Chaerte.sca</w:t>
            </w:r>
            <w:proofErr w:type="spellEnd"/>
            <w:r w:rsidRPr="00F41F33">
              <w:rPr>
                <w:rFonts w:asciiTheme="minorHAnsi" w:eastAsia="Calibri" w:hAnsiTheme="minorHAnsi" w:cstheme="minorHAnsi"/>
                <w:iCs/>
                <w:lang w:val="ka-GE"/>
              </w:rPr>
              <w:t>-</w:t>
            </w:r>
            <w:proofErr w:type="spellStart"/>
            <w:r w:rsidRPr="00F41F33">
              <w:rPr>
                <w:rFonts w:asciiTheme="minorHAnsi" w:eastAsia="Calibri" w:hAnsiTheme="minorHAnsi" w:cstheme="minorHAnsi"/>
                <w:iCs/>
                <w:lang w:val="ka-GE"/>
              </w:rPr>
              <w:t>ge</w:t>
            </w:r>
            <w:proofErr w:type="spellEnd"/>
            <w:r w:rsidRPr="00F41F33">
              <w:rPr>
                <w:rFonts w:asciiTheme="minorHAnsi" w:eastAsia="Calibri" w:hAnsiTheme="minorHAnsi" w:cstheme="minorHAnsi"/>
                <w:iCs/>
                <w:lang w:val="ka-GE"/>
              </w:rPr>
              <w:t>-ზე არსებობს შესაბამის ფუნქციონალი „წარადგინე საკანონმდებლო წინადადება ONLINE”.</w:t>
            </w:r>
          </w:p>
          <w:p w14:paraId="705F221C" w14:textId="77777777" w:rsidR="00F41F33" w:rsidRPr="00F41F33" w:rsidRDefault="00F41F33" w:rsidP="00F41F33">
            <w:pPr>
              <w:numPr>
                <w:ilvl w:val="0"/>
                <w:numId w:val="9"/>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მოდული ამოქმედდა და წარდგენილია  საკანონმდებლო წინადადება</w:t>
            </w:r>
          </w:p>
        </w:tc>
      </w:tr>
    </w:tbl>
    <w:p w14:paraId="4F33B76B" w14:textId="77777777" w:rsidR="00F41F33" w:rsidRPr="00F41F33" w:rsidRDefault="00F41F33" w:rsidP="00F41F33">
      <w:pPr>
        <w:spacing w:after="160" w:line="312" w:lineRule="auto"/>
        <w:jc w:val="left"/>
        <w:rPr>
          <w:rFonts w:asciiTheme="minorHAnsi" w:eastAsia="Times New Roman" w:hAnsiTheme="minorHAnsi" w:cstheme="minorHAnsi"/>
          <w:iCs/>
          <w:sz w:val="21"/>
          <w:szCs w:val="21"/>
          <w:lang w:val="ka-GE"/>
        </w:rPr>
      </w:pPr>
    </w:p>
    <w:p w14:paraId="5094B1BE" w14:textId="77777777" w:rsidR="00F41F33" w:rsidRPr="00140567" w:rsidRDefault="00F41F33">
      <w:pPr>
        <w:rPr>
          <w:iCs/>
        </w:rPr>
      </w:pPr>
      <w:r w:rsidRPr="00140567">
        <w:rPr>
          <w:b/>
          <w:iCs/>
        </w:rPr>
        <w:br w:type="page"/>
      </w: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F41F33" w:rsidRPr="00F41F33" w14:paraId="272F668A" w14:textId="77777777" w:rsidTr="00F41F33">
        <w:trPr>
          <w:jc w:val="center"/>
        </w:trPr>
        <w:tc>
          <w:tcPr>
            <w:tcW w:w="10138" w:type="dxa"/>
            <w:gridSpan w:val="7"/>
            <w:shd w:val="clear" w:color="auto" w:fill="BDD6EE"/>
            <w:vAlign w:val="center"/>
          </w:tcPr>
          <w:p w14:paraId="0E106CED" w14:textId="3EEACBAE" w:rsidR="00F41F33" w:rsidRPr="00140567" w:rsidRDefault="00F41F33" w:rsidP="00F41F33">
            <w:pPr>
              <w:pStyle w:val="Heading1"/>
            </w:pPr>
            <w:bookmarkStart w:id="13" w:name="_Toc108539755"/>
            <w:r w:rsidRPr="00140567">
              <w:lastRenderedPageBreak/>
              <w:t>განიხილე კანონპროექტი - ONLINE</w:t>
            </w:r>
            <w:bookmarkEnd w:id="13"/>
          </w:p>
        </w:tc>
      </w:tr>
      <w:tr w:rsidR="00F41F33" w:rsidRPr="00F41F33" w14:paraId="381F6C81" w14:textId="77777777" w:rsidTr="00F41F33">
        <w:trPr>
          <w:trHeight w:val="405"/>
          <w:jc w:val="center"/>
        </w:trPr>
        <w:tc>
          <w:tcPr>
            <w:tcW w:w="3708" w:type="dxa"/>
            <w:shd w:val="clear" w:color="auto" w:fill="BDD6EE"/>
            <w:vAlign w:val="center"/>
          </w:tcPr>
          <w:p w14:paraId="607D7693" w14:textId="77777777" w:rsidR="00F41F33" w:rsidRPr="00F41F33" w:rsidRDefault="00F41F33" w:rsidP="00F41F33">
            <w:pPr>
              <w:spacing w:line="276" w:lineRule="auto"/>
              <w:rPr>
                <w:rFonts w:asciiTheme="minorHAnsi" w:hAnsiTheme="minorHAnsi" w:cstheme="minorHAnsi"/>
                <w:b/>
                <w:bCs/>
                <w:iCs/>
                <w:lang w:val="ka-GE"/>
              </w:rPr>
            </w:pPr>
            <w:r w:rsidRPr="00F41F33">
              <w:rPr>
                <w:rFonts w:asciiTheme="minorHAnsi" w:hAnsiTheme="minorHAnsi" w:cstheme="minorHAnsi"/>
                <w:b/>
                <w:bCs/>
                <w:iCs/>
                <w:lang w:val="ka-GE"/>
              </w:rPr>
              <w:t>ინიციატორი</w:t>
            </w:r>
          </w:p>
        </w:tc>
        <w:tc>
          <w:tcPr>
            <w:tcW w:w="6430" w:type="dxa"/>
            <w:gridSpan w:val="6"/>
          </w:tcPr>
          <w:p w14:paraId="483AD951"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აჭარის არ უმაღლესი საბჭოს მასმედიასა და საზოგადოებასთან ურთიერთობის დეპარტამენტი</w:t>
            </w:r>
          </w:p>
          <w:p w14:paraId="14AFD231"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 xml:space="preserve">ტელეფონი: 0322285490, </w:t>
            </w:r>
            <w:proofErr w:type="spellStart"/>
            <w:r w:rsidRPr="00F41F33">
              <w:rPr>
                <w:rFonts w:asciiTheme="minorHAnsi" w:hAnsiTheme="minorHAnsi" w:cstheme="minorHAnsi"/>
                <w:iCs/>
                <w:lang w:val="ka-GE"/>
              </w:rPr>
              <w:t>ელ.ფოსტა</w:t>
            </w:r>
            <w:proofErr w:type="spellEnd"/>
            <w:r w:rsidRPr="00F41F33">
              <w:rPr>
                <w:rFonts w:asciiTheme="minorHAnsi" w:hAnsiTheme="minorHAnsi" w:cstheme="minorHAnsi"/>
                <w:iCs/>
                <w:lang w:val="ka-GE"/>
              </w:rPr>
              <w:t>: prdepartment@sca.ge</w:t>
            </w:r>
          </w:p>
        </w:tc>
      </w:tr>
      <w:tr w:rsidR="00F41F33" w:rsidRPr="00F41F33" w14:paraId="085D4B0E" w14:textId="77777777" w:rsidTr="00F41F33">
        <w:trPr>
          <w:jc w:val="center"/>
        </w:trPr>
        <w:tc>
          <w:tcPr>
            <w:tcW w:w="3708" w:type="dxa"/>
            <w:shd w:val="clear" w:color="auto" w:fill="BDD6EE"/>
            <w:vAlign w:val="center"/>
          </w:tcPr>
          <w:p w14:paraId="28926E60"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არსებული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მდგომარეობა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და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პრობლემის</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აღწერა</w:t>
            </w:r>
          </w:p>
        </w:tc>
        <w:tc>
          <w:tcPr>
            <w:tcW w:w="6430" w:type="dxa"/>
            <w:gridSpan w:val="6"/>
            <w:vAlign w:val="center"/>
          </w:tcPr>
          <w:p w14:paraId="05577CD9" w14:textId="0EC2E055"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რეგლამენტი </w:t>
            </w:r>
            <w:r w:rsidRPr="00140567">
              <w:rPr>
                <w:rFonts w:asciiTheme="minorHAnsi" w:hAnsiTheme="minorHAnsi" w:cstheme="minorHAnsi"/>
                <w:iCs/>
                <w:lang w:val="ka-GE" w:eastAsia="ru-RU"/>
              </w:rPr>
              <w:t>ითვალისწინებს</w:t>
            </w:r>
            <w:r w:rsidRPr="00F41F33">
              <w:rPr>
                <w:rFonts w:asciiTheme="minorHAnsi" w:hAnsiTheme="minorHAnsi" w:cstheme="minorHAnsi"/>
                <w:iCs/>
                <w:lang w:val="ka-GE" w:eastAsia="ru-RU"/>
              </w:rPr>
              <w:t xml:space="preserve"> ინიცირებული სამართლებრივი აქტების საჯარო განხილვებს - მოსახლეობასთან, ვებგვერდზე - chaerte.sca.ge, კომენტარების გაკეთების </w:t>
            </w:r>
            <w:proofErr w:type="spellStart"/>
            <w:r w:rsidRPr="00F41F33">
              <w:rPr>
                <w:rFonts w:asciiTheme="minorHAnsi" w:hAnsiTheme="minorHAnsi" w:cstheme="minorHAnsi"/>
                <w:iCs/>
                <w:lang w:val="ka-GE" w:eastAsia="ru-RU"/>
              </w:rPr>
              <w:t>ფუნქციონალის</w:t>
            </w:r>
            <w:proofErr w:type="spellEnd"/>
            <w:r w:rsidRPr="00F41F33">
              <w:rPr>
                <w:rFonts w:asciiTheme="minorHAnsi" w:hAnsiTheme="minorHAnsi" w:cstheme="minorHAnsi"/>
                <w:iCs/>
                <w:lang w:val="ka-GE" w:eastAsia="ru-RU"/>
              </w:rPr>
              <w:t xml:space="preserve"> საშუალებით. საჯაროა ბიუროს, კომიტეტების და პლენარული სხდომებიც. თუმცა საკანონმდებლო </w:t>
            </w:r>
            <w:r w:rsidRPr="00140567">
              <w:rPr>
                <w:rFonts w:asciiTheme="minorHAnsi" w:hAnsiTheme="minorHAnsi" w:cstheme="minorHAnsi"/>
                <w:iCs/>
                <w:lang w:val="ka-GE" w:eastAsia="ru-RU"/>
              </w:rPr>
              <w:t>განხილვების</w:t>
            </w:r>
            <w:r w:rsidRPr="00F41F33">
              <w:rPr>
                <w:rFonts w:asciiTheme="minorHAnsi" w:hAnsiTheme="minorHAnsi" w:cstheme="minorHAnsi"/>
                <w:iCs/>
                <w:lang w:val="ka-GE" w:eastAsia="ru-RU"/>
              </w:rPr>
              <w:t xml:space="preserve"> პროცესში ძირითადად ჩართული არიან უმაღლესი საბჭოს და მთავრობის წევრები. მოქალაქეთა ჩართულობის მაჩვენებელი კანონპროექტების განხილვებში ძალიან დაბალია.</w:t>
            </w:r>
          </w:p>
        </w:tc>
      </w:tr>
      <w:tr w:rsidR="00F41F33" w:rsidRPr="00F41F33" w14:paraId="074E7B79" w14:textId="77777777" w:rsidTr="00F41F33">
        <w:trPr>
          <w:trHeight w:val="742"/>
          <w:jc w:val="center"/>
        </w:trPr>
        <w:tc>
          <w:tcPr>
            <w:tcW w:w="3708" w:type="dxa"/>
            <w:shd w:val="clear" w:color="auto" w:fill="BDD6EE"/>
            <w:vAlign w:val="center"/>
          </w:tcPr>
          <w:p w14:paraId="7E1510BA" w14:textId="77777777"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პრობლემის გადაწყვეტის გზა</w:t>
            </w:r>
          </w:p>
        </w:tc>
        <w:tc>
          <w:tcPr>
            <w:tcW w:w="6430" w:type="dxa"/>
            <w:gridSpan w:val="6"/>
            <w:vAlign w:val="center"/>
          </w:tcPr>
          <w:p w14:paraId="092FBC11" w14:textId="77777777"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ვალდებულება ითვალისწინებს საკანონმდებლო პროცესში მოქალაქეთა ჩართულობის მექანიზმების გამარტივება- გაფართოებას  და ჩართულობის გაზრდას ელექტრონული, სოციალური საკომუნიკაციო საშუალებებით (მაგ. ZOOM პლატფორმა და სხვა) </w:t>
            </w:r>
          </w:p>
        </w:tc>
      </w:tr>
      <w:tr w:rsidR="00F41F33" w:rsidRPr="00F41F33" w14:paraId="7E11C210" w14:textId="77777777" w:rsidTr="00F41F33">
        <w:trPr>
          <w:trHeight w:val="1135"/>
          <w:jc w:val="center"/>
        </w:trPr>
        <w:tc>
          <w:tcPr>
            <w:tcW w:w="3708" w:type="dxa"/>
            <w:shd w:val="clear" w:color="auto" w:fill="BDD6EE"/>
            <w:vAlign w:val="center"/>
          </w:tcPr>
          <w:p w14:paraId="68E37346"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მთავარი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მიზანი</w:t>
            </w:r>
          </w:p>
        </w:tc>
        <w:tc>
          <w:tcPr>
            <w:tcW w:w="6430" w:type="dxa"/>
            <w:gridSpan w:val="6"/>
            <w:vAlign w:val="center"/>
          </w:tcPr>
          <w:p w14:paraId="78CA259C"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ვალდებულების მთავარი მიზანია - ფართო საზოგადოებისათვის  უმაღლესი საბჭოს საქმიანობაში ჩართვის მარტივი და ეფექტური გზების შეთავაზება</w:t>
            </w:r>
          </w:p>
        </w:tc>
      </w:tr>
      <w:tr w:rsidR="00F41F33" w:rsidRPr="00140567" w14:paraId="59EBAACD" w14:textId="77777777" w:rsidTr="00F41F33">
        <w:trPr>
          <w:trHeight w:val="466"/>
          <w:jc w:val="center"/>
        </w:trPr>
        <w:tc>
          <w:tcPr>
            <w:tcW w:w="3708" w:type="dxa"/>
            <w:vMerge w:val="restart"/>
            <w:shd w:val="clear" w:color="auto" w:fill="BDD6EE"/>
            <w:vAlign w:val="center"/>
          </w:tcPr>
          <w:p w14:paraId="0BDB6EE6" w14:textId="66847AA3" w:rsidR="00F41F33" w:rsidRPr="00F41F33" w:rsidRDefault="00F41F33" w:rsidP="00F41F33">
            <w:pPr>
              <w:spacing w:line="276" w:lineRule="auto"/>
              <w:rPr>
                <w:rFonts w:asciiTheme="minorHAnsi" w:eastAsia="Helvetica" w:hAnsiTheme="minorHAnsi" w:cstheme="minorHAnsi"/>
                <w:bCs/>
                <w:iCs/>
                <w:lang w:val="ka-GE"/>
              </w:rPr>
            </w:pPr>
            <w:r w:rsidRPr="00F41F33">
              <w:rPr>
                <w:rFonts w:asciiTheme="minorHAnsi" w:hAnsiTheme="minorHAnsi" w:cstheme="minorHAnsi"/>
                <w:b/>
                <w:iCs/>
                <w:lang w:val="ka-GE"/>
              </w:rPr>
              <w:t xml:space="preserve">ღია მმართველობის </w:t>
            </w:r>
            <w:r w:rsidRPr="00F41F33">
              <w:rPr>
                <w:rFonts w:asciiTheme="minorHAnsi" w:eastAsia="Helvetica" w:hAnsiTheme="minorHAnsi" w:cstheme="minorHAnsi"/>
                <w:b/>
                <w:iCs/>
                <w:lang w:val="ka-GE"/>
              </w:rPr>
              <w:t xml:space="preserve">პრინციპები </w:t>
            </w:r>
          </w:p>
        </w:tc>
        <w:tc>
          <w:tcPr>
            <w:tcW w:w="1674" w:type="dxa"/>
            <w:gridSpan w:val="2"/>
            <w:shd w:val="clear" w:color="auto" w:fill="BDD6EE"/>
            <w:vAlign w:val="center"/>
          </w:tcPr>
          <w:p w14:paraId="7C3A1A0F"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sz w:val="20"/>
                <w:szCs w:val="20"/>
                <w:lang w:val="ka-GE"/>
              </w:rPr>
              <w:t>გამჭვირვალობა</w:t>
            </w:r>
          </w:p>
        </w:tc>
        <w:tc>
          <w:tcPr>
            <w:tcW w:w="1701" w:type="dxa"/>
            <w:gridSpan w:val="2"/>
            <w:shd w:val="clear" w:color="auto" w:fill="BDD6EE"/>
            <w:vAlign w:val="center"/>
          </w:tcPr>
          <w:p w14:paraId="5C06AD9B"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ანგარიშვალდე</w:t>
            </w:r>
            <w:r w:rsidRPr="00F41F33">
              <w:rPr>
                <w:rFonts w:asciiTheme="minorHAnsi" w:eastAsia="Helvetica" w:hAnsiTheme="minorHAnsi" w:cstheme="minorHAnsi"/>
                <w:iCs/>
                <w:lang w:val="ka-GE"/>
              </w:rPr>
              <w:softHyphen/>
              <w:t>ბულება</w:t>
            </w:r>
          </w:p>
        </w:tc>
        <w:tc>
          <w:tcPr>
            <w:tcW w:w="1447" w:type="dxa"/>
            <w:shd w:val="clear" w:color="auto" w:fill="BDD6EE"/>
            <w:vAlign w:val="center"/>
          </w:tcPr>
          <w:p w14:paraId="073EEC67"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სამოქალაქო</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ჩართულობა</w:t>
            </w:r>
          </w:p>
        </w:tc>
        <w:tc>
          <w:tcPr>
            <w:tcW w:w="1608" w:type="dxa"/>
            <w:shd w:val="clear" w:color="auto" w:fill="BDD6EE"/>
            <w:vAlign w:val="center"/>
          </w:tcPr>
          <w:p w14:paraId="13FFDDC6"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ტექნოლოგია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და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ინოვაცია</w:t>
            </w:r>
          </w:p>
        </w:tc>
      </w:tr>
      <w:tr w:rsidR="00F41F33" w:rsidRPr="00F41F33" w14:paraId="2D4AFF59" w14:textId="77777777" w:rsidTr="00F41F33">
        <w:trPr>
          <w:trHeight w:val="610"/>
          <w:jc w:val="center"/>
        </w:trPr>
        <w:tc>
          <w:tcPr>
            <w:tcW w:w="3708" w:type="dxa"/>
            <w:vMerge/>
            <w:shd w:val="clear" w:color="auto" w:fill="BDD6EE"/>
            <w:vAlign w:val="center"/>
          </w:tcPr>
          <w:p w14:paraId="41046B51" w14:textId="77777777" w:rsidR="00F41F33" w:rsidRPr="00F41F33" w:rsidRDefault="00F41F33" w:rsidP="00F41F33">
            <w:pPr>
              <w:spacing w:line="276" w:lineRule="auto"/>
              <w:rPr>
                <w:rFonts w:asciiTheme="minorHAnsi" w:hAnsiTheme="minorHAnsi" w:cstheme="minorHAnsi"/>
                <w:iCs/>
                <w:lang w:val="ka-GE"/>
              </w:rPr>
            </w:pPr>
          </w:p>
        </w:tc>
        <w:tc>
          <w:tcPr>
            <w:tcW w:w="1674" w:type="dxa"/>
            <w:gridSpan w:val="2"/>
            <w:vAlign w:val="center"/>
          </w:tcPr>
          <w:p w14:paraId="6195CB08"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701" w:type="dxa"/>
            <w:gridSpan w:val="2"/>
            <w:vAlign w:val="center"/>
          </w:tcPr>
          <w:p w14:paraId="4A9ACC1F"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447" w:type="dxa"/>
            <w:vAlign w:val="center"/>
          </w:tcPr>
          <w:p w14:paraId="2F958F6A"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608" w:type="dxa"/>
            <w:vAlign w:val="center"/>
          </w:tcPr>
          <w:p w14:paraId="17AB9A4B"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r>
      <w:tr w:rsidR="00F41F33" w:rsidRPr="00F41F33" w14:paraId="2B5135B1" w14:textId="77777777" w:rsidTr="00F41F33">
        <w:trPr>
          <w:trHeight w:val="552"/>
          <w:jc w:val="center"/>
        </w:trPr>
        <w:tc>
          <w:tcPr>
            <w:tcW w:w="3708" w:type="dxa"/>
            <w:shd w:val="clear" w:color="auto" w:fill="BDD6EE"/>
            <w:vAlign w:val="center"/>
          </w:tcPr>
          <w:p w14:paraId="011C275D" w14:textId="44078C5F"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 xml:space="preserve">შესაბამისი SDG მიზანი </w:t>
            </w:r>
          </w:p>
        </w:tc>
        <w:tc>
          <w:tcPr>
            <w:tcW w:w="6430" w:type="dxa"/>
            <w:gridSpan w:val="6"/>
            <w:vAlign w:val="center"/>
          </w:tcPr>
          <w:p w14:paraId="301EDEAC"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6E8F56B3" w14:textId="77777777" w:rsidTr="00F41F33">
        <w:trPr>
          <w:jc w:val="center"/>
        </w:trPr>
        <w:tc>
          <w:tcPr>
            <w:tcW w:w="3708" w:type="dxa"/>
            <w:shd w:val="clear" w:color="auto" w:fill="BDD6EE"/>
            <w:vAlign w:val="center"/>
          </w:tcPr>
          <w:p w14:paraId="65859809"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iCs/>
                <w:lang w:val="ka-GE"/>
              </w:rPr>
            </w:pPr>
            <w:r w:rsidRPr="00F41F33">
              <w:rPr>
                <w:rFonts w:asciiTheme="minorHAnsi" w:eastAsia="Helvetica" w:hAnsiTheme="minorHAnsi" w:cstheme="minorHAnsi"/>
                <w:b/>
                <w:iCs/>
                <w:lang w:val="ka-GE"/>
              </w:rPr>
              <w:t>განხორციელების</w:t>
            </w:r>
            <w:r w:rsidRPr="00F41F33">
              <w:rPr>
                <w:rFonts w:asciiTheme="minorHAnsi" w:eastAsia="Calibri" w:hAnsiTheme="minorHAnsi" w:cstheme="minorHAnsi"/>
                <w:b/>
                <w:iCs/>
                <w:lang w:val="ka-GE"/>
              </w:rPr>
              <w:t xml:space="preserve"> </w:t>
            </w:r>
            <w:r w:rsidRPr="00F41F33">
              <w:rPr>
                <w:rFonts w:asciiTheme="minorHAnsi" w:eastAsia="Helvetica" w:hAnsiTheme="minorHAnsi" w:cstheme="minorHAnsi"/>
                <w:b/>
                <w:iCs/>
                <w:lang w:val="ka-GE"/>
              </w:rPr>
              <w:t>ეტაპები</w:t>
            </w:r>
          </w:p>
        </w:tc>
        <w:tc>
          <w:tcPr>
            <w:tcW w:w="1333" w:type="dxa"/>
            <w:shd w:val="clear" w:color="auto" w:fill="BDD6EE"/>
            <w:vAlign w:val="center"/>
          </w:tcPr>
          <w:p w14:paraId="51267376"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bCs/>
                <w:iCs/>
                <w:lang w:val="ka-GE"/>
              </w:rPr>
            </w:pPr>
            <w:r w:rsidRPr="00F41F33">
              <w:rPr>
                <w:rFonts w:asciiTheme="minorHAnsi" w:eastAsia="Helvetica" w:hAnsiTheme="minorHAnsi" w:cstheme="minorHAnsi"/>
                <w:b/>
                <w:bCs/>
                <w:iCs/>
                <w:lang w:val="ka-GE"/>
              </w:rPr>
              <w:t>დაწყება</w:t>
            </w:r>
            <w:r w:rsidRPr="00F41F33">
              <w:rPr>
                <w:rFonts w:asciiTheme="minorHAnsi" w:hAnsiTheme="minorHAnsi" w:cstheme="minorHAnsi"/>
                <w:b/>
                <w:bCs/>
                <w:iCs/>
                <w:lang w:val="ka-GE"/>
              </w:rPr>
              <w:t>:</w:t>
            </w:r>
          </w:p>
        </w:tc>
        <w:tc>
          <w:tcPr>
            <w:tcW w:w="1333" w:type="dxa"/>
            <w:gridSpan w:val="2"/>
            <w:shd w:val="clear" w:color="auto" w:fill="BDD6EE"/>
            <w:vAlign w:val="center"/>
          </w:tcPr>
          <w:p w14:paraId="4B286476" w14:textId="77777777" w:rsidR="00F41F33" w:rsidRPr="00F41F33" w:rsidRDefault="00F41F33" w:rsidP="00F41F33">
            <w:pPr>
              <w:spacing w:line="276" w:lineRule="auto"/>
              <w:ind w:left="-101" w:right="-251"/>
              <w:rPr>
                <w:rFonts w:asciiTheme="minorHAnsi" w:hAnsiTheme="minorHAnsi" w:cstheme="minorHAnsi"/>
                <w:b/>
                <w:bCs/>
                <w:iCs/>
                <w:lang w:val="ka-GE"/>
              </w:rPr>
            </w:pPr>
            <w:r w:rsidRPr="00F41F33">
              <w:rPr>
                <w:rFonts w:asciiTheme="minorHAnsi" w:eastAsia="Helvetica" w:hAnsiTheme="minorHAnsi" w:cstheme="minorHAnsi"/>
                <w:b/>
                <w:bCs/>
                <w:iCs/>
                <w:lang w:val="ka-GE"/>
              </w:rPr>
              <w:t>დასრულება:</w:t>
            </w:r>
          </w:p>
        </w:tc>
        <w:tc>
          <w:tcPr>
            <w:tcW w:w="3764" w:type="dxa"/>
            <w:gridSpan w:val="3"/>
            <w:shd w:val="clear" w:color="auto" w:fill="BDD6EE"/>
            <w:vAlign w:val="center"/>
          </w:tcPr>
          <w:p w14:paraId="67A2E09A" w14:textId="77777777" w:rsidR="00F41F33" w:rsidRPr="00F41F33" w:rsidRDefault="00F41F33" w:rsidP="00F41F33">
            <w:pPr>
              <w:spacing w:line="276" w:lineRule="auto"/>
              <w:jc w:val="center"/>
              <w:rPr>
                <w:rFonts w:asciiTheme="minorHAnsi" w:hAnsiTheme="minorHAnsi" w:cstheme="minorHAnsi"/>
                <w:b/>
                <w:bCs/>
                <w:iCs/>
                <w:lang w:val="ka-GE"/>
              </w:rPr>
            </w:pPr>
            <w:r w:rsidRPr="00F41F33">
              <w:rPr>
                <w:rFonts w:asciiTheme="minorHAnsi" w:hAnsiTheme="minorHAnsi" w:cstheme="minorHAnsi"/>
                <w:b/>
                <w:bCs/>
                <w:iCs/>
                <w:lang w:val="ka-GE"/>
              </w:rPr>
              <w:t>ინდიკატორი</w:t>
            </w:r>
          </w:p>
        </w:tc>
      </w:tr>
      <w:tr w:rsidR="00F41F33" w:rsidRPr="00F41F33" w14:paraId="39B81AA0" w14:textId="77777777" w:rsidTr="004E0510">
        <w:trPr>
          <w:trHeight w:val="356"/>
          <w:jc w:val="center"/>
        </w:trPr>
        <w:tc>
          <w:tcPr>
            <w:tcW w:w="3708" w:type="dxa"/>
            <w:vAlign w:val="center"/>
          </w:tcPr>
          <w:p w14:paraId="0BFDFA4E"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1</w:t>
            </w:r>
          </w:p>
          <w:p w14:paraId="29783DC1"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რეგლამენტში შესატანი ცვლილებების მომზადება-ინიცირება</w:t>
            </w:r>
          </w:p>
        </w:tc>
        <w:tc>
          <w:tcPr>
            <w:tcW w:w="1333" w:type="dxa"/>
            <w:vAlign w:val="center"/>
          </w:tcPr>
          <w:p w14:paraId="04E5F088"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09.2022</w:t>
            </w:r>
          </w:p>
        </w:tc>
        <w:tc>
          <w:tcPr>
            <w:tcW w:w="1333" w:type="dxa"/>
            <w:gridSpan w:val="2"/>
            <w:vAlign w:val="center"/>
          </w:tcPr>
          <w:p w14:paraId="0449359A" w14:textId="4AC30E39" w:rsidR="00F41F33" w:rsidRPr="00F41F33" w:rsidRDefault="00F41F33" w:rsidP="00F41F33">
            <w:pPr>
              <w:spacing w:line="276" w:lineRule="auto"/>
              <w:rPr>
                <w:rFonts w:asciiTheme="minorHAnsi" w:hAnsiTheme="minorHAnsi" w:cstheme="minorHAnsi"/>
                <w:iCs/>
                <w:lang w:val="ka-GE"/>
              </w:rPr>
            </w:pPr>
            <w:r w:rsidRPr="00F41F33">
              <w:rPr>
                <w:rFonts w:asciiTheme="minorHAnsi" w:eastAsia="Calibri" w:hAnsiTheme="minorHAnsi" w:cstheme="minorHAnsi"/>
                <w:iCs/>
                <w:lang w:val="ka-GE"/>
              </w:rPr>
              <w:t>12</w:t>
            </w:r>
            <w:r w:rsidRPr="00140567">
              <w:rPr>
                <w:rFonts w:asciiTheme="minorHAnsi" w:eastAsia="Calibri" w:hAnsiTheme="minorHAnsi" w:cstheme="minorHAnsi"/>
                <w:iCs/>
                <w:lang w:val="ka-GE"/>
              </w:rPr>
              <w:t>.</w:t>
            </w:r>
            <w:r w:rsidRPr="00F41F33">
              <w:rPr>
                <w:rFonts w:asciiTheme="minorHAnsi" w:eastAsia="Calibri" w:hAnsiTheme="minorHAnsi" w:cstheme="minorHAnsi"/>
                <w:iCs/>
                <w:lang w:val="ka-GE"/>
              </w:rPr>
              <w:t>2022</w:t>
            </w:r>
          </w:p>
        </w:tc>
        <w:tc>
          <w:tcPr>
            <w:tcW w:w="3764" w:type="dxa"/>
            <w:gridSpan w:val="3"/>
            <w:vAlign w:val="center"/>
          </w:tcPr>
          <w:p w14:paraId="0799FE29" w14:textId="77777777" w:rsidR="00F41F33" w:rsidRPr="00F41F33" w:rsidRDefault="00F41F33" w:rsidP="00F41F33">
            <w:pPr>
              <w:numPr>
                <w:ilvl w:val="0"/>
                <w:numId w:val="10"/>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რეგლამენტში განხორციელებულია შესაბამისი ცვლილებები და დამატებულია ნორმა,  საზოგადოებისათვის კანონპროექტების,  ონლაინ პლატფორმების საშუალებით, საჯარო განხილვებში მონაწილეობის თაობაზე</w:t>
            </w:r>
          </w:p>
        </w:tc>
      </w:tr>
      <w:tr w:rsidR="00F41F33" w:rsidRPr="00F41F33" w14:paraId="24DA360C" w14:textId="77777777" w:rsidTr="004E0510">
        <w:trPr>
          <w:trHeight w:val="356"/>
          <w:jc w:val="center"/>
        </w:trPr>
        <w:tc>
          <w:tcPr>
            <w:tcW w:w="3708" w:type="dxa"/>
            <w:vAlign w:val="center"/>
          </w:tcPr>
          <w:p w14:paraId="66E23AA6"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2</w:t>
            </w:r>
          </w:p>
          <w:p w14:paraId="0FF0D9EF" w14:textId="77777777" w:rsidR="00F41F33" w:rsidRPr="00F41F33" w:rsidRDefault="00F41F33" w:rsidP="00F41F33">
            <w:pPr>
              <w:autoSpaceDE w:val="0"/>
              <w:autoSpaceDN w:val="0"/>
              <w:adjustRightInd w:val="0"/>
              <w:spacing w:line="276" w:lineRule="auto"/>
              <w:rPr>
                <w:rFonts w:asciiTheme="minorHAnsi" w:hAnsiTheme="minorHAnsi" w:cstheme="minorHAnsi"/>
                <w:bCs/>
                <w:iCs/>
                <w:color w:val="000000"/>
                <w:lang w:val="ka-GE"/>
              </w:rPr>
            </w:pPr>
            <w:r w:rsidRPr="00F41F33">
              <w:rPr>
                <w:rFonts w:asciiTheme="minorHAnsi" w:hAnsiTheme="minorHAnsi" w:cstheme="minorHAnsi"/>
                <w:bCs/>
                <w:iCs/>
                <w:color w:val="000000"/>
                <w:lang w:val="ka-GE"/>
              </w:rPr>
              <w:t>ონლაინ საჯარო განხილვების ორგანიზება/დაგეგმვა</w:t>
            </w:r>
          </w:p>
          <w:p w14:paraId="25E56152"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p>
        </w:tc>
        <w:tc>
          <w:tcPr>
            <w:tcW w:w="1333" w:type="dxa"/>
            <w:vAlign w:val="center"/>
          </w:tcPr>
          <w:p w14:paraId="6BD342CE"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p>
        </w:tc>
        <w:tc>
          <w:tcPr>
            <w:tcW w:w="1333" w:type="dxa"/>
            <w:gridSpan w:val="2"/>
            <w:vAlign w:val="center"/>
          </w:tcPr>
          <w:p w14:paraId="22B6C5A2" w14:textId="77777777" w:rsidR="00F41F33" w:rsidRPr="00F41F33" w:rsidRDefault="00F41F33" w:rsidP="00F41F33">
            <w:pPr>
              <w:spacing w:line="276" w:lineRule="auto"/>
              <w:rPr>
                <w:rFonts w:asciiTheme="minorHAnsi" w:eastAsia="Calibri" w:hAnsiTheme="minorHAnsi" w:cstheme="minorHAnsi"/>
                <w:iCs/>
                <w:lang w:val="ka-GE"/>
              </w:rPr>
            </w:pPr>
          </w:p>
        </w:tc>
        <w:tc>
          <w:tcPr>
            <w:tcW w:w="3764" w:type="dxa"/>
            <w:gridSpan w:val="3"/>
            <w:vAlign w:val="center"/>
          </w:tcPr>
          <w:p w14:paraId="58C8A7CD" w14:textId="77777777" w:rsidR="00F41F33" w:rsidRPr="00F41F33" w:rsidRDefault="00F41F33" w:rsidP="00F41F33">
            <w:pPr>
              <w:numPr>
                <w:ilvl w:val="0"/>
                <w:numId w:val="10"/>
              </w:numPr>
              <w:ind w:left="263" w:hanging="180"/>
              <w:contextualSpacing/>
              <w:rPr>
                <w:rFonts w:asciiTheme="minorHAnsi" w:eastAsia="Calibri" w:hAnsiTheme="minorHAnsi" w:cstheme="minorHAnsi"/>
                <w:iCs/>
                <w:lang w:val="ka-GE"/>
              </w:rPr>
            </w:pPr>
            <w:r w:rsidRPr="00F41F33">
              <w:rPr>
                <w:rFonts w:asciiTheme="minorHAnsi" w:eastAsia="Calibri" w:hAnsiTheme="minorHAnsi" w:cstheme="minorHAnsi"/>
                <w:iCs/>
                <w:lang w:val="ka-GE"/>
              </w:rPr>
              <w:t>გაიმართა ონლაინ შეხვედრა კანონპროექტის განხილვის მიზნით და მასში ჩართული იყვნენ საზოგადოების წარმომადგენლები</w:t>
            </w:r>
          </w:p>
        </w:tc>
      </w:tr>
    </w:tbl>
    <w:p w14:paraId="7373B690" w14:textId="77777777" w:rsidR="00F41F33" w:rsidRPr="00140567" w:rsidRDefault="00F41F33">
      <w:pPr>
        <w:rPr>
          <w:iCs/>
        </w:rPr>
      </w:pPr>
    </w:p>
    <w:p w14:paraId="72D0D039" w14:textId="77777777" w:rsidR="00F41F33" w:rsidRPr="00140567" w:rsidRDefault="00F41F33">
      <w:pPr>
        <w:rPr>
          <w:iCs/>
        </w:rPr>
      </w:pPr>
      <w:r w:rsidRPr="00140567">
        <w:rPr>
          <w:iCs/>
        </w:rPr>
        <w:br w:type="page"/>
      </w:r>
    </w:p>
    <w:tbl>
      <w:tblPr>
        <w:tblStyle w:val="TableGrid1"/>
        <w:tblW w:w="10138" w:type="dxa"/>
        <w:jc w:val="center"/>
        <w:tblLayout w:type="fixed"/>
        <w:tblLook w:val="04A0" w:firstRow="1" w:lastRow="0" w:firstColumn="1" w:lastColumn="0" w:noHBand="0" w:noVBand="1"/>
      </w:tblPr>
      <w:tblGrid>
        <w:gridCol w:w="3708"/>
        <w:gridCol w:w="1333"/>
        <w:gridCol w:w="341"/>
        <w:gridCol w:w="992"/>
        <w:gridCol w:w="709"/>
        <w:gridCol w:w="1447"/>
        <w:gridCol w:w="1608"/>
      </w:tblGrid>
      <w:tr w:rsidR="00F41F33" w:rsidRPr="00F41F33" w14:paraId="6A74A14A" w14:textId="77777777" w:rsidTr="00140567">
        <w:trPr>
          <w:trHeight w:val="964"/>
          <w:jc w:val="center"/>
        </w:trPr>
        <w:tc>
          <w:tcPr>
            <w:tcW w:w="10138" w:type="dxa"/>
            <w:gridSpan w:val="7"/>
            <w:shd w:val="clear" w:color="auto" w:fill="BDD6EE"/>
            <w:vAlign w:val="center"/>
          </w:tcPr>
          <w:p w14:paraId="62582447" w14:textId="0FADC9AF" w:rsidR="00F41F33" w:rsidRPr="00140567" w:rsidRDefault="00F41F33" w:rsidP="00F41F33">
            <w:pPr>
              <w:pStyle w:val="Heading1"/>
            </w:pPr>
            <w:bookmarkStart w:id="14" w:name="_Toc108539756"/>
            <w:r w:rsidRPr="00140567">
              <w:lastRenderedPageBreak/>
              <w:t>გლობალური დათბობის წინააღმდეგ ბრძოლის რეგიონული (აჭარის ავტონომიური რესპუბლიკის)  სტრატეგიული დოკუმენტის შემუშავება</w:t>
            </w:r>
            <w:bookmarkEnd w:id="14"/>
          </w:p>
        </w:tc>
      </w:tr>
      <w:tr w:rsidR="00F41F33" w:rsidRPr="00F41F33" w14:paraId="0EA73614" w14:textId="77777777" w:rsidTr="00F41F33">
        <w:trPr>
          <w:trHeight w:val="405"/>
          <w:jc w:val="center"/>
        </w:trPr>
        <w:tc>
          <w:tcPr>
            <w:tcW w:w="3708" w:type="dxa"/>
            <w:shd w:val="clear" w:color="auto" w:fill="BDD6EE"/>
            <w:vAlign w:val="center"/>
          </w:tcPr>
          <w:p w14:paraId="175C8A7F" w14:textId="77777777" w:rsidR="00F41F33" w:rsidRPr="00F41F33" w:rsidRDefault="00F41F33" w:rsidP="00F41F33">
            <w:pPr>
              <w:spacing w:line="276" w:lineRule="auto"/>
              <w:rPr>
                <w:rFonts w:asciiTheme="minorHAnsi" w:hAnsiTheme="minorHAnsi" w:cstheme="minorHAnsi"/>
                <w:b/>
                <w:bCs/>
                <w:iCs/>
                <w:lang w:val="ka-GE"/>
              </w:rPr>
            </w:pPr>
            <w:r w:rsidRPr="00F41F33">
              <w:rPr>
                <w:rFonts w:asciiTheme="minorHAnsi" w:hAnsiTheme="minorHAnsi" w:cstheme="minorHAnsi"/>
                <w:b/>
                <w:bCs/>
                <w:iCs/>
                <w:lang w:val="ka-GE"/>
              </w:rPr>
              <w:t>ინიციატორი</w:t>
            </w:r>
          </w:p>
        </w:tc>
        <w:tc>
          <w:tcPr>
            <w:tcW w:w="6430" w:type="dxa"/>
            <w:gridSpan w:val="6"/>
          </w:tcPr>
          <w:p w14:paraId="4E0E1E24" w14:textId="7299F7E4"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აჭარის არ უმაღლესი საბჭოს მასმედიასა და საზოგადოებასთან ურთიერთობის დეპარტამენტი</w:t>
            </w:r>
          </w:p>
        </w:tc>
      </w:tr>
      <w:tr w:rsidR="00F41F33" w:rsidRPr="00F41F33" w14:paraId="5F906912" w14:textId="77777777" w:rsidTr="00F41F33">
        <w:trPr>
          <w:jc w:val="center"/>
        </w:trPr>
        <w:tc>
          <w:tcPr>
            <w:tcW w:w="3708" w:type="dxa"/>
            <w:shd w:val="clear" w:color="auto" w:fill="BDD6EE"/>
            <w:vAlign w:val="center"/>
          </w:tcPr>
          <w:p w14:paraId="3FD25F6D"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არსებული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მდგომარეობა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და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პრობლემის</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აღწერა</w:t>
            </w:r>
          </w:p>
        </w:tc>
        <w:tc>
          <w:tcPr>
            <w:tcW w:w="6430" w:type="dxa"/>
            <w:gridSpan w:val="6"/>
            <w:vAlign w:val="center"/>
          </w:tcPr>
          <w:p w14:paraId="04A3C15A" w14:textId="77777777"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გლობალური დათბობა მსოფლიო გამოწვევა და </w:t>
            </w:r>
            <w:proofErr w:type="spellStart"/>
            <w:r w:rsidRPr="00F41F33">
              <w:rPr>
                <w:rFonts w:asciiTheme="minorHAnsi" w:hAnsiTheme="minorHAnsi" w:cstheme="minorHAnsi"/>
                <w:iCs/>
                <w:lang w:val="ka-GE" w:eastAsia="ru-RU"/>
              </w:rPr>
              <w:t>ტექნოკრატიული</w:t>
            </w:r>
            <w:proofErr w:type="spellEnd"/>
            <w:r w:rsidRPr="00F41F33">
              <w:rPr>
                <w:rFonts w:asciiTheme="minorHAnsi" w:hAnsiTheme="minorHAnsi" w:cstheme="minorHAnsi"/>
                <w:iCs/>
                <w:lang w:val="ka-GE" w:eastAsia="ru-RU"/>
              </w:rPr>
              <w:t xml:space="preserve"> ეპოქის თანმდევი მოვლენაა. </w:t>
            </w:r>
          </w:p>
          <w:p w14:paraId="193D4AA0" w14:textId="77777777"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კლიმატური ცვლილებების პროცესზე ნეგატიურად აისახება ქაოტური მშენებლობები, გაჩეხილი ტყეები, დანაგვიანებული გარემო, რაც ხშირად სავალალო შედეგებსაც კი იწვევს.</w:t>
            </w:r>
          </w:p>
          <w:p w14:paraId="5F64A70D" w14:textId="77777777"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გლობალური დათბობით გამოწვეული შედეგებია: გახშირებული წყალდიდობები, მეწყერული მოვლენები, გვალვები და ა.შ. ისეთი ტურისტული რეგიონისთვის როგორიც არის აჭარა სასიცოცხლოდ მნიშვნელოვანია უსაფრთხო, ეკო და მიმზიდველი გარემოს არსებობა. </w:t>
            </w:r>
          </w:p>
          <w:p w14:paraId="73CB7690" w14:textId="08ADB53D"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ამ მიმართებით საქართველოში გაკეთებული კვლევები და მოსალოდნელი შედეგები  განსაკუთრებით სახიფათოა ზღვისპირა ქალაქებში. ტემპერატურის მატების დღეს არსებული ტემპებით მატების შემთხვევაში მოსალოდნელია წყლის დონის მატება და სანაპირო </w:t>
            </w:r>
            <w:r w:rsidRPr="00140567">
              <w:rPr>
                <w:rFonts w:asciiTheme="minorHAnsi" w:hAnsiTheme="minorHAnsi" w:cstheme="minorHAnsi"/>
                <w:iCs/>
                <w:lang w:val="ka-GE" w:eastAsia="ru-RU"/>
              </w:rPr>
              <w:t>ქალაქების</w:t>
            </w:r>
            <w:r w:rsidRPr="00F41F33">
              <w:rPr>
                <w:rFonts w:asciiTheme="minorHAnsi" w:hAnsiTheme="minorHAnsi" w:cstheme="minorHAnsi"/>
                <w:iCs/>
                <w:lang w:val="ka-GE" w:eastAsia="ru-RU"/>
              </w:rPr>
              <w:t xml:space="preserve"> ნაწილობრივ დატბორვა. ამ ფონზე კი არ არსებობს კონკრეტული დოკუმენტი, რეგიონის დონეზე, რაც დაგვეხმარება გლობალურ დათბობასთან ბრძოლის საკითხების მართვაში.</w:t>
            </w:r>
          </w:p>
        </w:tc>
      </w:tr>
      <w:tr w:rsidR="00F41F33" w:rsidRPr="00F41F33" w14:paraId="6EF98885" w14:textId="77777777" w:rsidTr="00F41F33">
        <w:trPr>
          <w:trHeight w:val="742"/>
          <w:jc w:val="center"/>
        </w:trPr>
        <w:tc>
          <w:tcPr>
            <w:tcW w:w="3708" w:type="dxa"/>
            <w:shd w:val="clear" w:color="auto" w:fill="BDD6EE"/>
            <w:vAlign w:val="center"/>
          </w:tcPr>
          <w:p w14:paraId="421BD3FF" w14:textId="77777777"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პრობლემის გადაწყვეტის გზა</w:t>
            </w:r>
          </w:p>
        </w:tc>
        <w:tc>
          <w:tcPr>
            <w:tcW w:w="6430" w:type="dxa"/>
            <w:gridSpan w:val="6"/>
            <w:vAlign w:val="center"/>
          </w:tcPr>
          <w:p w14:paraId="40A0AC29" w14:textId="175FF9D2"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ვალდებულება ითვალისწინებს თემატური </w:t>
            </w:r>
            <w:r w:rsidRPr="00140567">
              <w:rPr>
                <w:rFonts w:asciiTheme="minorHAnsi" w:hAnsiTheme="minorHAnsi" w:cstheme="minorHAnsi"/>
                <w:iCs/>
                <w:color w:val="000000"/>
                <w:lang w:val="ka-GE"/>
              </w:rPr>
              <w:t>კვლევების</w:t>
            </w:r>
            <w:r w:rsidRPr="00F41F33">
              <w:rPr>
                <w:rFonts w:asciiTheme="minorHAnsi" w:hAnsiTheme="minorHAnsi" w:cstheme="minorHAnsi"/>
                <w:iCs/>
                <w:color w:val="000000"/>
                <w:lang w:val="ka-GE"/>
              </w:rPr>
              <w:t xml:space="preserve"> განხორციელებას აჭარის მთელს ტერიტორიაზე, ყველა მუნიციპალიტეტში. </w:t>
            </w:r>
            <w:r w:rsidRPr="00140567">
              <w:rPr>
                <w:rFonts w:asciiTheme="minorHAnsi" w:hAnsiTheme="minorHAnsi" w:cstheme="minorHAnsi"/>
                <w:iCs/>
                <w:color w:val="000000"/>
                <w:lang w:val="ka-GE"/>
              </w:rPr>
              <w:t>კვლევების</w:t>
            </w:r>
            <w:r w:rsidRPr="00F41F33">
              <w:rPr>
                <w:rFonts w:asciiTheme="minorHAnsi" w:hAnsiTheme="minorHAnsi" w:cstheme="minorHAnsi"/>
                <w:iCs/>
                <w:color w:val="000000"/>
                <w:lang w:val="ka-GE"/>
              </w:rPr>
              <w:t xml:space="preserve"> შედეგების ანალიზის საფუძველზე </w:t>
            </w:r>
            <w:r w:rsidRPr="00140567">
              <w:rPr>
                <w:rFonts w:asciiTheme="minorHAnsi" w:hAnsiTheme="minorHAnsi" w:cstheme="minorHAnsi"/>
                <w:iCs/>
                <w:color w:val="000000"/>
                <w:lang w:val="ka-GE"/>
              </w:rPr>
              <w:t>შემუშავდება</w:t>
            </w:r>
            <w:r w:rsidRPr="00F41F33">
              <w:rPr>
                <w:rFonts w:asciiTheme="minorHAnsi" w:hAnsiTheme="minorHAnsi" w:cstheme="minorHAnsi"/>
                <w:iCs/>
                <w:color w:val="000000"/>
                <w:lang w:val="ka-GE"/>
              </w:rPr>
              <w:t xml:space="preserve"> სტრატეგიული დოკუმენტი გლობალური დათბობის წინააღმდეგ ბრძოლის საკითხების ეფექტური მართვის უზრუნველსაყოფად.</w:t>
            </w:r>
          </w:p>
        </w:tc>
      </w:tr>
      <w:tr w:rsidR="00F41F33" w:rsidRPr="00F41F33" w14:paraId="40C2E666" w14:textId="77777777" w:rsidTr="00F41F33">
        <w:trPr>
          <w:trHeight w:val="1135"/>
          <w:jc w:val="center"/>
        </w:trPr>
        <w:tc>
          <w:tcPr>
            <w:tcW w:w="3708" w:type="dxa"/>
            <w:shd w:val="clear" w:color="auto" w:fill="BDD6EE"/>
            <w:vAlign w:val="center"/>
          </w:tcPr>
          <w:p w14:paraId="75F7382B"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მთავარი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მიზანი</w:t>
            </w:r>
          </w:p>
        </w:tc>
        <w:tc>
          <w:tcPr>
            <w:tcW w:w="6430" w:type="dxa"/>
            <w:gridSpan w:val="6"/>
            <w:vAlign w:val="center"/>
          </w:tcPr>
          <w:p w14:paraId="2832D284"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ვალდებულების მიზანია გლობალურ დათბობასთან ბრძოლის საკითხების განსაზღვრისა და კლიმატური ცვლილებებით გამოწვეული შედეგების ეფექტური მართვის საკითხების შესახებ  სტრატეგიული დოკუმენტის შემუშავება. </w:t>
            </w:r>
          </w:p>
        </w:tc>
      </w:tr>
      <w:tr w:rsidR="00F41F33" w:rsidRPr="00140567" w14:paraId="1CCE4757" w14:textId="77777777" w:rsidTr="00F41F33">
        <w:trPr>
          <w:trHeight w:val="466"/>
          <w:jc w:val="center"/>
        </w:trPr>
        <w:tc>
          <w:tcPr>
            <w:tcW w:w="3708" w:type="dxa"/>
            <w:vMerge w:val="restart"/>
            <w:shd w:val="clear" w:color="auto" w:fill="BDD6EE"/>
            <w:vAlign w:val="center"/>
          </w:tcPr>
          <w:p w14:paraId="769BC621" w14:textId="582C4F5D" w:rsidR="00F41F33" w:rsidRPr="00F41F33" w:rsidRDefault="00F41F33" w:rsidP="00140567">
            <w:pPr>
              <w:spacing w:line="276" w:lineRule="auto"/>
              <w:rPr>
                <w:rFonts w:asciiTheme="minorHAnsi" w:eastAsia="Helvetica" w:hAnsiTheme="minorHAnsi" w:cstheme="minorHAnsi"/>
                <w:bCs/>
                <w:iCs/>
                <w:lang w:val="ka-GE"/>
              </w:rPr>
            </w:pPr>
            <w:r w:rsidRPr="00F41F33">
              <w:rPr>
                <w:rFonts w:asciiTheme="minorHAnsi" w:hAnsiTheme="minorHAnsi" w:cstheme="minorHAnsi"/>
                <w:b/>
                <w:iCs/>
                <w:lang w:val="ka-GE"/>
              </w:rPr>
              <w:t xml:space="preserve">ღია მმართველობის </w:t>
            </w:r>
            <w:r w:rsidRPr="00F41F33">
              <w:rPr>
                <w:rFonts w:asciiTheme="minorHAnsi" w:eastAsia="Helvetica" w:hAnsiTheme="minorHAnsi" w:cstheme="minorHAnsi"/>
                <w:b/>
                <w:iCs/>
                <w:lang w:val="ka-GE"/>
              </w:rPr>
              <w:t xml:space="preserve">პრინციპები </w:t>
            </w:r>
          </w:p>
        </w:tc>
        <w:tc>
          <w:tcPr>
            <w:tcW w:w="1674" w:type="dxa"/>
            <w:gridSpan w:val="2"/>
            <w:shd w:val="clear" w:color="auto" w:fill="BDD6EE"/>
            <w:vAlign w:val="center"/>
          </w:tcPr>
          <w:p w14:paraId="510CDFF7"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sz w:val="20"/>
                <w:szCs w:val="20"/>
                <w:lang w:val="ka-GE"/>
              </w:rPr>
              <w:t>გამჭვირვალობა</w:t>
            </w:r>
          </w:p>
        </w:tc>
        <w:tc>
          <w:tcPr>
            <w:tcW w:w="1701" w:type="dxa"/>
            <w:gridSpan w:val="2"/>
            <w:shd w:val="clear" w:color="auto" w:fill="BDD6EE"/>
            <w:vAlign w:val="center"/>
          </w:tcPr>
          <w:p w14:paraId="75F8E9DC"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ანგარიშვალდე</w:t>
            </w:r>
            <w:r w:rsidRPr="00F41F33">
              <w:rPr>
                <w:rFonts w:asciiTheme="minorHAnsi" w:eastAsia="Helvetica" w:hAnsiTheme="minorHAnsi" w:cstheme="minorHAnsi"/>
                <w:iCs/>
                <w:lang w:val="ka-GE"/>
              </w:rPr>
              <w:softHyphen/>
              <w:t>ბულება</w:t>
            </w:r>
          </w:p>
        </w:tc>
        <w:tc>
          <w:tcPr>
            <w:tcW w:w="1447" w:type="dxa"/>
            <w:shd w:val="clear" w:color="auto" w:fill="BDD6EE"/>
            <w:vAlign w:val="center"/>
          </w:tcPr>
          <w:p w14:paraId="693082AC"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სამოქალაქო</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ჩართულობა</w:t>
            </w:r>
          </w:p>
        </w:tc>
        <w:tc>
          <w:tcPr>
            <w:tcW w:w="1608" w:type="dxa"/>
            <w:shd w:val="clear" w:color="auto" w:fill="BDD6EE"/>
            <w:vAlign w:val="center"/>
          </w:tcPr>
          <w:p w14:paraId="0511F41A"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ტექნოლოგია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და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ინოვაცია</w:t>
            </w:r>
          </w:p>
        </w:tc>
      </w:tr>
      <w:tr w:rsidR="00F41F33" w:rsidRPr="00F41F33" w14:paraId="185710D7" w14:textId="77777777" w:rsidTr="00140567">
        <w:trPr>
          <w:trHeight w:val="337"/>
          <w:jc w:val="center"/>
        </w:trPr>
        <w:tc>
          <w:tcPr>
            <w:tcW w:w="3708" w:type="dxa"/>
            <w:vMerge/>
            <w:shd w:val="clear" w:color="auto" w:fill="BDD6EE"/>
            <w:vAlign w:val="center"/>
          </w:tcPr>
          <w:p w14:paraId="3093896E" w14:textId="77777777" w:rsidR="00F41F33" w:rsidRPr="00F41F33" w:rsidRDefault="00F41F33" w:rsidP="00F41F33">
            <w:pPr>
              <w:spacing w:line="276" w:lineRule="auto"/>
              <w:rPr>
                <w:rFonts w:asciiTheme="minorHAnsi" w:hAnsiTheme="minorHAnsi" w:cstheme="minorHAnsi"/>
                <w:iCs/>
                <w:lang w:val="ka-GE"/>
              </w:rPr>
            </w:pPr>
          </w:p>
        </w:tc>
        <w:tc>
          <w:tcPr>
            <w:tcW w:w="1674" w:type="dxa"/>
            <w:gridSpan w:val="2"/>
            <w:vAlign w:val="center"/>
          </w:tcPr>
          <w:p w14:paraId="270C1CFA" w14:textId="77777777" w:rsidR="00F41F33" w:rsidRPr="00F41F33" w:rsidRDefault="00F41F33" w:rsidP="00F41F33">
            <w:pPr>
              <w:spacing w:line="276" w:lineRule="auto"/>
              <w:jc w:val="center"/>
              <w:rPr>
                <w:rFonts w:asciiTheme="minorHAnsi" w:hAnsiTheme="minorHAnsi" w:cstheme="minorHAnsi"/>
                <w:iCs/>
                <w:lang w:val="ka-GE"/>
              </w:rPr>
            </w:pPr>
          </w:p>
        </w:tc>
        <w:tc>
          <w:tcPr>
            <w:tcW w:w="1701" w:type="dxa"/>
            <w:gridSpan w:val="2"/>
            <w:vAlign w:val="center"/>
          </w:tcPr>
          <w:p w14:paraId="16C05866" w14:textId="77777777" w:rsidR="00F41F33" w:rsidRPr="00F41F33" w:rsidRDefault="00F41F33" w:rsidP="00F41F33">
            <w:pPr>
              <w:spacing w:line="276" w:lineRule="auto"/>
              <w:jc w:val="center"/>
              <w:rPr>
                <w:rFonts w:asciiTheme="minorHAnsi" w:hAnsiTheme="minorHAnsi" w:cstheme="minorHAnsi"/>
                <w:iCs/>
                <w:lang w:val="ka-GE"/>
              </w:rPr>
            </w:pPr>
          </w:p>
        </w:tc>
        <w:tc>
          <w:tcPr>
            <w:tcW w:w="1447" w:type="dxa"/>
            <w:vAlign w:val="center"/>
          </w:tcPr>
          <w:p w14:paraId="6C0BEFA8"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608" w:type="dxa"/>
            <w:vAlign w:val="center"/>
          </w:tcPr>
          <w:p w14:paraId="20F5FF7D" w14:textId="77777777" w:rsidR="00F41F33" w:rsidRPr="00F41F33" w:rsidRDefault="00F41F33" w:rsidP="00F41F33">
            <w:pPr>
              <w:spacing w:line="276" w:lineRule="auto"/>
              <w:jc w:val="center"/>
              <w:rPr>
                <w:rFonts w:asciiTheme="minorHAnsi" w:hAnsiTheme="minorHAnsi" w:cstheme="minorHAnsi"/>
                <w:iCs/>
                <w:lang w:val="ka-GE"/>
              </w:rPr>
            </w:pPr>
          </w:p>
        </w:tc>
      </w:tr>
      <w:tr w:rsidR="00F41F33" w:rsidRPr="00F41F33" w14:paraId="18092FC0" w14:textId="77777777" w:rsidTr="00F41F33">
        <w:trPr>
          <w:jc w:val="center"/>
        </w:trPr>
        <w:tc>
          <w:tcPr>
            <w:tcW w:w="3708" w:type="dxa"/>
            <w:shd w:val="clear" w:color="auto" w:fill="BDD6EE"/>
            <w:vAlign w:val="center"/>
          </w:tcPr>
          <w:p w14:paraId="2CD24F36"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iCs/>
                <w:lang w:val="ka-GE"/>
              </w:rPr>
            </w:pPr>
            <w:r w:rsidRPr="00F41F33">
              <w:rPr>
                <w:rFonts w:asciiTheme="minorHAnsi" w:eastAsia="Helvetica" w:hAnsiTheme="minorHAnsi" w:cstheme="minorHAnsi"/>
                <w:b/>
                <w:iCs/>
                <w:lang w:val="ka-GE"/>
              </w:rPr>
              <w:t>განხორციელების</w:t>
            </w:r>
            <w:r w:rsidRPr="00F41F33">
              <w:rPr>
                <w:rFonts w:asciiTheme="minorHAnsi" w:eastAsia="Calibri" w:hAnsiTheme="minorHAnsi" w:cstheme="minorHAnsi"/>
                <w:b/>
                <w:iCs/>
                <w:lang w:val="ka-GE"/>
              </w:rPr>
              <w:t xml:space="preserve"> </w:t>
            </w:r>
            <w:r w:rsidRPr="00F41F33">
              <w:rPr>
                <w:rFonts w:asciiTheme="minorHAnsi" w:eastAsia="Helvetica" w:hAnsiTheme="minorHAnsi" w:cstheme="minorHAnsi"/>
                <w:b/>
                <w:iCs/>
                <w:lang w:val="ka-GE"/>
              </w:rPr>
              <w:t>ეტაპები</w:t>
            </w:r>
          </w:p>
        </w:tc>
        <w:tc>
          <w:tcPr>
            <w:tcW w:w="1333" w:type="dxa"/>
            <w:shd w:val="clear" w:color="auto" w:fill="BDD6EE"/>
            <w:vAlign w:val="center"/>
          </w:tcPr>
          <w:p w14:paraId="1B358909"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bCs/>
                <w:iCs/>
                <w:lang w:val="ka-GE"/>
              </w:rPr>
            </w:pPr>
            <w:r w:rsidRPr="00F41F33">
              <w:rPr>
                <w:rFonts w:asciiTheme="minorHAnsi" w:eastAsia="Helvetica" w:hAnsiTheme="minorHAnsi" w:cstheme="minorHAnsi"/>
                <w:b/>
                <w:bCs/>
                <w:iCs/>
                <w:lang w:val="ka-GE"/>
              </w:rPr>
              <w:t>დაწყება</w:t>
            </w:r>
            <w:r w:rsidRPr="00F41F33">
              <w:rPr>
                <w:rFonts w:asciiTheme="minorHAnsi" w:hAnsiTheme="minorHAnsi" w:cstheme="minorHAnsi"/>
                <w:b/>
                <w:bCs/>
                <w:iCs/>
                <w:lang w:val="ka-GE"/>
              </w:rPr>
              <w:t>:</w:t>
            </w:r>
          </w:p>
        </w:tc>
        <w:tc>
          <w:tcPr>
            <w:tcW w:w="1333" w:type="dxa"/>
            <w:gridSpan w:val="2"/>
            <w:shd w:val="clear" w:color="auto" w:fill="BDD6EE"/>
            <w:vAlign w:val="center"/>
          </w:tcPr>
          <w:p w14:paraId="6FD6DD82" w14:textId="77777777" w:rsidR="00F41F33" w:rsidRPr="00F41F33" w:rsidRDefault="00F41F33" w:rsidP="00F41F33">
            <w:pPr>
              <w:spacing w:line="276" w:lineRule="auto"/>
              <w:ind w:left="-101" w:right="-251"/>
              <w:rPr>
                <w:rFonts w:asciiTheme="minorHAnsi" w:hAnsiTheme="minorHAnsi" w:cstheme="minorHAnsi"/>
                <w:b/>
                <w:bCs/>
                <w:iCs/>
                <w:lang w:val="ka-GE"/>
              </w:rPr>
            </w:pPr>
            <w:r w:rsidRPr="00F41F33">
              <w:rPr>
                <w:rFonts w:asciiTheme="minorHAnsi" w:eastAsia="Helvetica" w:hAnsiTheme="minorHAnsi" w:cstheme="minorHAnsi"/>
                <w:b/>
                <w:bCs/>
                <w:iCs/>
                <w:lang w:val="ka-GE"/>
              </w:rPr>
              <w:t>დასრულება:</w:t>
            </w:r>
          </w:p>
        </w:tc>
        <w:tc>
          <w:tcPr>
            <w:tcW w:w="3764" w:type="dxa"/>
            <w:gridSpan w:val="3"/>
            <w:shd w:val="clear" w:color="auto" w:fill="BDD6EE"/>
            <w:vAlign w:val="center"/>
          </w:tcPr>
          <w:p w14:paraId="20FCA9C2" w14:textId="77777777" w:rsidR="00F41F33" w:rsidRPr="00F41F33" w:rsidRDefault="00F41F33" w:rsidP="00F41F33">
            <w:pPr>
              <w:spacing w:line="276" w:lineRule="auto"/>
              <w:jc w:val="center"/>
              <w:rPr>
                <w:rFonts w:asciiTheme="minorHAnsi" w:hAnsiTheme="minorHAnsi" w:cstheme="minorHAnsi"/>
                <w:b/>
                <w:bCs/>
                <w:iCs/>
                <w:lang w:val="ka-GE"/>
              </w:rPr>
            </w:pPr>
            <w:r w:rsidRPr="00F41F33">
              <w:rPr>
                <w:rFonts w:asciiTheme="minorHAnsi" w:hAnsiTheme="minorHAnsi" w:cstheme="minorHAnsi"/>
                <w:b/>
                <w:bCs/>
                <w:iCs/>
                <w:lang w:val="ka-GE"/>
              </w:rPr>
              <w:t>ინდიკატორი</w:t>
            </w:r>
          </w:p>
        </w:tc>
      </w:tr>
      <w:tr w:rsidR="00F41F33" w:rsidRPr="00F41F33" w14:paraId="7D9283F5" w14:textId="77777777" w:rsidTr="004E0510">
        <w:trPr>
          <w:trHeight w:val="356"/>
          <w:jc w:val="center"/>
        </w:trPr>
        <w:tc>
          <w:tcPr>
            <w:tcW w:w="3708" w:type="dxa"/>
            <w:vAlign w:val="center"/>
          </w:tcPr>
          <w:p w14:paraId="33799C09"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1</w:t>
            </w:r>
          </w:p>
          <w:p w14:paraId="5B63E374"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თემატური მოკვლევა</w:t>
            </w:r>
          </w:p>
        </w:tc>
        <w:tc>
          <w:tcPr>
            <w:tcW w:w="1333" w:type="dxa"/>
            <w:vAlign w:val="center"/>
          </w:tcPr>
          <w:p w14:paraId="2219BF58"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03.2023</w:t>
            </w:r>
          </w:p>
        </w:tc>
        <w:tc>
          <w:tcPr>
            <w:tcW w:w="1333" w:type="dxa"/>
            <w:gridSpan w:val="2"/>
            <w:vAlign w:val="center"/>
          </w:tcPr>
          <w:p w14:paraId="50CE6384" w14:textId="044316D4" w:rsidR="00F41F33" w:rsidRPr="00F41F33" w:rsidRDefault="00F41F33" w:rsidP="00F41F33">
            <w:pPr>
              <w:spacing w:line="276" w:lineRule="auto"/>
              <w:rPr>
                <w:rFonts w:asciiTheme="minorHAnsi" w:hAnsiTheme="minorHAnsi" w:cstheme="minorHAnsi"/>
                <w:iCs/>
                <w:lang w:val="ka-GE"/>
              </w:rPr>
            </w:pPr>
            <w:r w:rsidRPr="00F41F33">
              <w:rPr>
                <w:rFonts w:asciiTheme="minorHAnsi" w:eastAsia="Calibri" w:hAnsiTheme="minorHAnsi" w:cstheme="minorHAnsi"/>
                <w:iCs/>
                <w:lang w:val="ka-GE"/>
              </w:rPr>
              <w:t>12</w:t>
            </w:r>
            <w:r w:rsidRPr="00140567">
              <w:rPr>
                <w:rFonts w:asciiTheme="minorHAnsi" w:eastAsia="Calibri" w:hAnsiTheme="minorHAnsi" w:cstheme="minorHAnsi"/>
                <w:iCs/>
              </w:rPr>
              <w:t>.</w:t>
            </w:r>
            <w:r w:rsidRPr="00F41F33">
              <w:rPr>
                <w:rFonts w:asciiTheme="minorHAnsi" w:eastAsia="Calibri" w:hAnsiTheme="minorHAnsi" w:cstheme="minorHAnsi"/>
                <w:iCs/>
                <w:lang w:val="ka-GE"/>
              </w:rPr>
              <w:t>2023</w:t>
            </w:r>
          </w:p>
        </w:tc>
        <w:tc>
          <w:tcPr>
            <w:tcW w:w="3764" w:type="dxa"/>
            <w:gridSpan w:val="3"/>
            <w:vAlign w:val="center"/>
          </w:tcPr>
          <w:p w14:paraId="34780197" w14:textId="213E2365" w:rsidR="00F41F33" w:rsidRPr="00F41F33" w:rsidRDefault="00F41F33" w:rsidP="00F41F33">
            <w:pPr>
              <w:numPr>
                <w:ilvl w:val="0"/>
                <w:numId w:val="10"/>
              </w:numPr>
              <w:spacing w:line="276" w:lineRule="auto"/>
              <w:ind w:left="263" w:hanging="180"/>
              <w:contextualSpacing/>
              <w:rPr>
                <w:rFonts w:asciiTheme="minorHAnsi" w:eastAsia="Calibri" w:hAnsiTheme="minorHAnsi" w:cstheme="minorHAnsi"/>
                <w:iCs/>
                <w:lang w:val="ka-GE"/>
              </w:rPr>
            </w:pPr>
            <w:r w:rsidRPr="00140567">
              <w:rPr>
                <w:rFonts w:asciiTheme="minorHAnsi" w:eastAsia="Calibri" w:hAnsiTheme="minorHAnsi" w:cstheme="minorHAnsi"/>
                <w:iCs/>
                <w:lang w:val="ka-GE"/>
              </w:rPr>
              <w:t>თემატური მოკვლევის ანგარიში</w:t>
            </w:r>
          </w:p>
          <w:p w14:paraId="18CCA2E9"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3AD32A2B" w14:textId="77777777" w:rsidTr="004E0510">
        <w:trPr>
          <w:trHeight w:val="356"/>
          <w:jc w:val="center"/>
        </w:trPr>
        <w:tc>
          <w:tcPr>
            <w:tcW w:w="3708" w:type="dxa"/>
            <w:vAlign w:val="center"/>
          </w:tcPr>
          <w:p w14:paraId="78DD3A7F"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2</w:t>
            </w:r>
          </w:p>
          <w:p w14:paraId="5A1A1AF0" w14:textId="223CAE20"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140567">
              <w:rPr>
                <w:rFonts w:asciiTheme="minorHAnsi" w:hAnsiTheme="minorHAnsi" w:cstheme="minorHAnsi"/>
                <w:iCs/>
                <w:color w:val="000000"/>
                <w:lang w:val="ka-GE"/>
              </w:rPr>
              <w:t>სტრატეგიული დოკუმენტის შემუშავება შემდეგ საკითხებზე: მზის ბატარეების გამოყენება; მწვანე სახურავების პროგრამა; ქაღალდის ნარჩენების შეგროვება-გადამუშავება.</w:t>
            </w:r>
          </w:p>
        </w:tc>
        <w:tc>
          <w:tcPr>
            <w:tcW w:w="1333" w:type="dxa"/>
            <w:vAlign w:val="center"/>
          </w:tcPr>
          <w:p w14:paraId="36884C52"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03.2024</w:t>
            </w:r>
          </w:p>
        </w:tc>
        <w:tc>
          <w:tcPr>
            <w:tcW w:w="1333" w:type="dxa"/>
            <w:gridSpan w:val="2"/>
            <w:vAlign w:val="center"/>
          </w:tcPr>
          <w:p w14:paraId="25E4A52E" w14:textId="77777777" w:rsidR="00F41F33" w:rsidRPr="00F41F33" w:rsidRDefault="00F41F33" w:rsidP="00F41F33">
            <w:pPr>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06.2024</w:t>
            </w:r>
          </w:p>
        </w:tc>
        <w:tc>
          <w:tcPr>
            <w:tcW w:w="3764" w:type="dxa"/>
            <w:gridSpan w:val="3"/>
            <w:vAlign w:val="center"/>
          </w:tcPr>
          <w:p w14:paraId="4FA1A2D0" w14:textId="7D859003" w:rsidR="00F41F33" w:rsidRPr="00F41F33" w:rsidRDefault="00F41F33" w:rsidP="00F41F33">
            <w:pPr>
              <w:numPr>
                <w:ilvl w:val="0"/>
                <w:numId w:val="10"/>
              </w:numPr>
              <w:spacing w:line="276" w:lineRule="auto"/>
              <w:ind w:left="263" w:hanging="180"/>
              <w:contextualSpacing/>
              <w:rPr>
                <w:rFonts w:asciiTheme="minorHAnsi" w:eastAsia="Calibri" w:hAnsiTheme="minorHAnsi" w:cstheme="minorHAnsi"/>
                <w:iCs/>
                <w:lang w:val="ka-GE"/>
              </w:rPr>
            </w:pPr>
            <w:r w:rsidRPr="00140567">
              <w:rPr>
                <w:rFonts w:asciiTheme="minorHAnsi" w:eastAsia="Calibri" w:hAnsiTheme="minorHAnsi" w:cstheme="minorHAnsi"/>
                <w:iCs/>
                <w:lang w:val="ka-GE"/>
              </w:rPr>
              <w:t>შემუშავებულია სამი სტრატეგიული დოკუმენტი</w:t>
            </w:r>
          </w:p>
          <w:p w14:paraId="06EFDBE2"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3446DC9D" w14:textId="77777777" w:rsidTr="00F41F33">
        <w:trPr>
          <w:jc w:val="center"/>
        </w:trPr>
        <w:tc>
          <w:tcPr>
            <w:tcW w:w="10138" w:type="dxa"/>
            <w:gridSpan w:val="7"/>
            <w:shd w:val="clear" w:color="auto" w:fill="BDD6EE"/>
            <w:vAlign w:val="center"/>
          </w:tcPr>
          <w:p w14:paraId="1FE877C1" w14:textId="0E5B5134" w:rsidR="00F41F33" w:rsidRPr="00F41F33" w:rsidRDefault="00F41F33" w:rsidP="003B3729">
            <w:pPr>
              <w:pStyle w:val="Heading1"/>
            </w:pPr>
            <w:bookmarkStart w:id="15" w:name="_Toc108539757"/>
            <w:r w:rsidRPr="00F41F33">
              <w:lastRenderedPageBreak/>
              <w:t>ციფრული მმართველობა</w:t>
            </w:r>
            <w:bookmarkEnd w:id="15"/>
          </w:p>
        </w:tc>
      </w:tr>
      <w:tr w:rsidR="00F41F33" w:rsidRPr="00F41F33" w14:paraId="49763BF0" w14:textId="77777777" w:rsidTr="00F41F33">
        <w:trPr>
          <w:trHeight w:val="405"/>
          <w:jc w:val="center"/>
        </w:trPr>
        <w:tc>
          <w:tcPr>
            <w:tcW w:w="3708" w:type="dxa"/>
            <w:shd w:val="clear" w:color="auto" w:fill="BDD6EE"/>
            <w:vAlign w:val="center"/>
          </w:tcPr>
          <w:p w14:paraId="1D8A410A" w14:textId="77777777" w:rsidR="00F41F33" w:rsidRPr="00F41F33" w:rsidRDefault="00F41F33" w:rsidP="00F41F33">
            <w:pPr>
              <w:spacing w:line="276" w:lineRule="auto"/>
              <w:rPr>
                <w:rFonts w:asciiTheme="minorHAnsi" w:hAnsiTheme="minorHAnsi" w:cstheme="minorHAnsi"/>
                <w:b/>
                <w:bCs/>
                <w:iCs/>
                <w:lang w:val="ka-GE"/>
              </w:rPr>
            </w:pPr>
            <w:r w:rsidRPr="00F41F33">
              <w:rPr>
                <w:rFonts w:asciiTheme="minorHAnsi" w:hAnsiTheme="minorHAnsi" w:cstheme="minorHAnsi"/>
                <w:b/>
                <w:bCs/>
                <w:iCs/>
                <w:lang w:val="ka-GE"/>
              </w:rPr>
              <w:t>ინიციატორი</w:t>
            </w:r>
          </w:p>
        </w:tc>
        <w:tc>
          <w:tcPr>
            <w:tcW w:w="6430" w:type="dxa"/>
            <w:gridSpan w:val="6"/>
          </w:tcPr>
          <w:p w14:paraId="4DD6EE06" w14:textId="5E2333DF"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აჭარის არ უმაღლესი საბჭოს მასმედიასა და საზოგადოებასთან ურთიერთობის დეპარტამენტი</w:t>
            </w:r>
          </w:p>
        </w:tc>
      </w:tr>
      <w:tr w:rsidR="00F41F33" w:rsidRPr="00F41F33" w14:paraId="6C42AB02" w14:textId="77777777" w:rsidTr="00F41F33">
        <w:trPr>
          <w:jc w:val="center"/>
        </w:trPr>
        <w:tc>
          <w:tcPr>
            <w:tcW w:w="3708" w:type="dxa"/>
            <w:shd w:val="clear" w:color="auto" w:fill="BDD6EE"/>
            <w:vAlign w:val="center"/>
          </w:tcPr>
          <w:p w14:paraId="57E64545"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არსებული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მდგომარეობა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და</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პრობლემის</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აღწერა</w:t>
            </w:r>
          </w:p>
        </w:tc>
        <w:tc>
          <w:tcPr>
            <w:tcW w:w="6430" w:type="dxa"/>
            <w:gridSpan w:val="6"/>
            <w:vAlign w:val="center"/>
          </w:tcPr>
          <w:p w14:paraId="37FC552A" w14:textId="4E58251B" w:rsidR="00F41F33" w:rsidRPr="00F41F33" w:rsidRDefault="00F41F33" w:rsidP="00F41F33">
            <w:pPr>
              <w:spacing w:line="276" w:lineRule="auto"/>
              <w:rPr>
                <w:rFonts w:asciiTheme="minorHAnsi" w:hAnsiTheme="minorHAnsi" w:cstheme="minorHAnsi"/>
                <w:iCs/>
                <w:lang w:val="ka-GE" w:eastAsia="ru-RU"/>
              </w:rPr>
            </w:pPr>
            <w:r w:rsidRPr="00F41F33">
              <w:rPr>
                <w:rFonts w:asciiTheme="minorHAnsi" w:hAnsiTheme="minorHAnsi" w:cstheme="minorHAnsi"/>
                <w:iCs/>
                <w:lang w:val="ka-GE" w:eastAsia="ru-RU"/>
              </w:rPr>
              <w:t xml:space="preserve">21-ე </w:t>
            </w:r>
            <w:r w:rsidR="003B3729" w:rsidRPr="00F41F33">
              <w:rPr>
                <w:rFonts w:asciiTheme="minorHAnsi" w:hAnsiTheme="minorHAnsi" w:cstheme="minorHAnsi"/>
                <w:iCs/>
                <w:lang w:val="ka-GE" w:eastAsia="ru-RU"/>
              </w:rPr>
              <w:t>საუკუნეში</w:t>
            </w:r>
            <w:r w:rsidRPr="00F41F33">
              <w:rPr>
                <w:rFonts w:asciiTheme="minorHAnsi" w:hAnsiTheme="minorHAnsi" w:cstheme="minorHAnsi"/>
                <w:iCs/>
                <w:lang w:val="ka-GE" w:eastAsia="ru-RU"/>
              </w:rPr>
              <w:t xml:space="preserve">, განსაკუთრებით კი ბოლო - პანდემიურ წლებში ციფრული მმართველობა აქტუალური და ხშირ შემთხვევაში აუცილებელიც გახდა. </w:t>
            </w:r>
          </w:p>
          <w:p w14:paraId="665BF1B7"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eastAsia="ru-RU"/>
              </w:rPr>
              <w:t xml:space="preserve">მსგავსი აუცილებლობიდან გამომდინარე ცვლილებები შევიდა უმაღლესი საბჭოს რეგლამენტში, რომლის თანახმადაც, ობიექტური მიზეზების არსებობის შემთხვევაში, </w:t>
            </w:r>
            <w:r w:rsidRPr="00F41F33">
              <w:rPr>
                <w:rFonts w:asciiTheme="minorHAnsi" w:hAnsiTheme="minorHAnsi" w:cstheme="minorHAnsi"/>
                <w:iCs/>
                <w:lang w:val="ka-GE"/>
              </w:rPr>
              <w:t>უმაღლესი საბჭოს თავმჯდომარის გადაწყვეტილებით</w:t>
            </w:r>
            <w:r w:rsidRPr="00F41F33">
              <w:rPr>
                <w:rFonts w:asciiTheme="minorHAnsi" w:hAnsiTheme="minorHAnsi" w:cstheme="minorHAnsi"/>
                <w:iCs/>
                <w:lang w:val="ka-GE" w:eastAsia="ru-RU"/>
              </w:rPr>
              <w:t xml:space="preserve">,  </w:t>
            </w:r>
            <w:r w:rsidRPr="00F41F33">
              <w:rPr>
                <w:rFonts w:asciiTheme="minorHAnsi" w:hAnsiTheme="minorHAnsi" w:cstheme="minorHAnsi"/>
                <w:iCs/>
                <w:lang w:val="ka-GE"/>
              </w:rPr>
              <w:t>საკანონმდებლო ორგანოს უფლებამოსილებების განხორციელება შეუძლია  დისტანციურად, სათანადო ელექტრონული საკომუნიკაციო საშუალებების გამოყენებით.</w:t>
            </w:r>
          </w:p>
          <w:p w14:paraId="036C493F" w14:textId="1C6F2BB9"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 xml:space="preserve">ერთ-ერთ გამოწვევად რჩება </w:t>
            </w:r>
            <w:r w:rsidR="003B3729" w:rsidRPr="00F41F33">
              <w:rPr>
                <w:rFonts w:asciiTheme="minorHAnsi" w:hAnsiTheme="minorHAnsi" w:cstheme="minorHAnsi"/>
                <w:iCs/>
                <w:lang w:val="ka-GE"/>
              </w:rPr>
              <w:t>კვორუმის</w:t>
            </w:r>
            <w:r w:rsidRPr="00F41F33">
              <w:rPr>
                <w:rFonts w:asciiTheme="minorHAnsi" w:hAnsiTheme="minorHAnsi" w:cstheme="minorHAnsi"/>
                <w:iCs/>
                <w:lang w:val="ka-GE"/>
              </w:rPr>
              <w:t xml:space="preserve"> საკითხი. არის შემთხვევები, როცა უმაღლესი საბჭოს წევრს, კონკრეტულ სხდომაზე, ფიზიკურად მოსვლის საშუალება (ობიექტური ვითარებიდან გამომდინარე) არ აქვს, მაგრამ სათანადო ნორმის არსებობის შემთხვევაში შეძლებდა სხდომაში მონაწილეობას ელექტრონული საკომუნიკაციო საშუალებებით. მაგ. </w:t>
            </w:r>
            <w:proofErr w:type="spellStart"/>
            <w:r w:rsidRPr="00F41F33">
              <w:rPr>
                <w:rFonts w:asciiTheme="minorHAnsi" w:hAnsiTheme="minorHAnsi" w:cstheme="minorHAnsi"/>
                <w:iCs/>
                <w:lang w:val="ka-GE"/>
              </w:rPr>
              <w:t>zoom</w:t>
            </w:r>
            <w:proofErr w:type="spellEnd"/>
            <w:r w:rsidRPr="00F41F33">
              <w:rPr>
                <w:rFonts w:asciiTheme="minorHAnsi" w:hAnsiTheme="minorHAnsi" w:cstheme="minorHAnsi"/>
                <w:iCs/>
                <w:lang w:val="ka-GE"/>
              </w:rPr>
              <w:t xml:space="preserve">-ის საშუალებით დაესწრებოდა სხდომას, გამოთქვამდა თავის მოსაზრებას </w:t>
            </w:r>
            <w:r w:rsidR="003B3729" w:rsidRPr="00F41F33">
              <w:rPr>
                <w:rFonts w:asciiTheme="minorHAnsi" w:hAnsiTheme="minorHAnsi" w:cstheme="minorHAnsi"/>
                <w:iCs/>
                <w:lang w:val="ka-GE"/>
              </w:rPr>
              <w:t>განსახილველ</w:t>
            </w:r>
            <w:r w:rsidRPr="00F41F33">
              <w:rPr>
                <w:rFonts w:asciiTheme="minorHAnsi" w:hAnsiTheme="minorHAnsi" w:cstheme="minorHAnsi"/>
                <w:iCs/>
                <w:lang w:val="ka-GE"/>
              </w:rPr>
              <w:t xml:space="preserve"> საკითხთან დაკავშირებით ან კიდევ ხმას მისცემდა კანონპროექტს.</w:t>
            </w:r>
          </w:p>
        </w:tc>
      </w:tr>
      <w:tr w:rsidR="00F41F33" w:rsidRPr="00F41F33" w14:paraId="78D780BD" w14:textId="77777777" w:rsidTr="00F41F33">
        <w:trPr>
          <w:trHeight w:val="742"/>
          <w:jc w:val="center"/>
        </w:trPr>
        <w:tc>
          <w:tcPr>
            <w:tcW w:w="3708" w:type="dxa"/>
            <w:shd w:val="clear" w:color="auto" w:fill="BDD6EE"/>
            <w:vAlign w:val="center"/>
          </w:tcPr>
          <w:p w14:paraId="54A7639C" w14:textId="77777777"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პრობლემის გადაწყვეტის გზა</w:t>
            </w:r>
          </w:p>
        </w:tc>
        <w:tc>
          <w:tcPr>
            <w:tcW w:w="6430" w:type="dxa"/>
            <w:gridSpan w:val="6"/>
            <w:vAlign w:val="center"/>
          </w:tcPr>
          <w:p w14:paraId="440116E1" w14:textId="6FED0EC1" w:rsidR="00F41F33" w:rsidRPr="00F41F33" w:rsidRDefault="00F41F33" w:rsidP="00F41F33">
            <w:pPr>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 xml:space="preserve">საკითხის გადაწყვეტა შესაძლებელია რეგლამენტში შესაბამისი ნორმის ასახვით, რათა უმაღლესი საბჭოს წევრებს ჰქონდეთ უფლება ობიექტური მიზეზების არსებობის შემთხვევაში შეძლონ სხდომების მუშაობაში ონლაინ ჩართვა. </w:t>
            </w:r>
          </w:p>
        </w:tc>
      </w:tr>
      <w:tr w:rsidR="00F41F33" w:rsidRPr="00F41F33" w14:paraId="5484A16B" w14:textId="77777777" w:rsidTr="003B3729">
        <w:trPr>
          <w:trHeight w:val="538"/>
          <w:jc w:val="center"/>
        </w:trPr>
        <w:tc>
          <w:tcPr>
            <w:tcW w:w="3708" w:type="dxa"/>
            <w:shd w:val="clear" w:color="auto" w:fill="BDD6EE"/>
            <w:vAlign w:val="center"/>
          </w:tcPr>
          <w:p w14:paraId="7E72CC0A" w14:textId="77777777" w:rsidR="00F41F33" w:rsidRPr="00F41F33" w:rsidRDefault="00F41F33" w:rsidP="00F41F33">
            <w:pPr>
              <w:spacing w:line="276" w:lineRule="auto"/>
              <w:rPr>
                <w:rFonts w:asciiTheme="minorHAnsi" w:hAnsiTheme="minorHAnsi" w:cstheme="minorHAnsi"/>
                <w:b/>
                <w:iCs/>
                <w:lang w:val="ka-GE"/>
              </w:rPr>
            </w:pPr>
            <w:r w:rsidRPr="00F41F33">
              <w:rPr>
                <w:rFonts w:asciiTheme="minorHAnsi" w:eastAsia="Helvetica" w:hAnsiTheme="minorHAnsi" w:cstheme="minorHAnsi"/>
                <w:b/>
                <w:iCs/>
                <w:lang w:val="ka-GE"/>
              </w:rPr>
              <w:t>მთავარი</w:t>
            </w:r>
            <w:r w:rsidRPr="00F41F33">
              <w:rPr>
                <w:rFonts w:asciiTheme="minorHAnsi" w:hAnsiTheme="minorHAnsi" w:cstheme="minorHAnsi"/>
                <w:b/>
                <w:iCs/>
                <w:lang w:val="ka-GE"/>
              </w:rPr>
              <w:t xml:space="preserve"> </w:t>
            </w:r>
            <w:r w:rsidRPr="00F41F33">
              <w:rPr>
                <w:rFonts w:asciiTheme="minorHAnsi" w:eastAsia="Helvetica" w:hAnsiTheme="minorHAnsi" w:cstheme="minorHAnsi"/>
                <w:b/>
                <w:iCs/>
                <w:lang w:val="ka-GE"/>
              </w:rPr>
              <w:t>მიზანი</w:t>
            </w:r>
          </w:p>
        </w:tc>
        <w:tc>
          <w:tcPr>
            <w:tcW w:w="6430" w:type="dxa"/>
            <w:gridSpan w:val="6"/>
            <w:vAlign w:val="center"/>
          </w:tcPr>
          <w:p w14:paraId="150AA5BB"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ვალდებულება ემსახურება ციფრული მმართველობის გაუმჯობესების მარტივი და ქმედითი მექანიზმების დანერგვას.</w:t>
            </w:r>
          </w:p>
        </w:tc>
      </w:tr>
      <w:tr w:rsidR="00F41F33" w:rsidRPr="00140567" w14:paraId="1630579E" w14:textId="77777777" w:rsidTr="00F41F33">
        <w:trPr>
          <w:trHeight w:val="466"/>
          <w:jc w:val="center"/>
        </w:trPr>
        <w:tc>
          <w:tcPr>
            <w:tcW w:w="3708" w:type="dxa"/>
            <w:vMerge w:val="restart"/>
            <w:shd w:val="clear" w:color="auto" w:fill="BDD6EE"/>
            <w:vAlign w:val="center"/>
          </w:tcPr>
          <w:p w14:paraId="24233B70" w14:textId="046AE1DF" w:rsidR="00F41F33" w:rsidRPr="00F41F33" w:rsidRDefault="00F41F33" w:rsidP="003B3729">
            <w:pPr>
              <w:spacing w:line="276" w:lineRule="auto"/>
              <w:rPr>
                <w:rFonts w:asciiTheme="minorHAnsi" w:eastAsia="Helvetica" w:hAnsiTheme="minorHAnsi" w:cstheme="minorHAnsi"/>
                <w:bCs/>
                <w:iCs/>
                <w:lang w:val="ka-GE"/>
              </w:rPr>
            </w:pPr>
            <w:r w:rsidRPr="00F41F33">
              <w:rPr>
                <w:rFonts w:asciiTheme="minorHAnsi" w:hAnsiTheme="minorHAnsi" w:cstheme="minorHAnsi"/>
                <w:b/>
                <w:iCs/>
                <w:lang w:val="ka-GE"/>
              </w:rPr>
              <w:t xml:space="preserve">ღია მმართველობის </w:t>
            </w:r>
            <w:r w:rsidRPr="00F41F33">
              <w:rPr>
                <w:rFonts w:asciiTheme="minorHAnsi" w:eastAsia="Helvetica" w:hAnsiTheme="minorHAnsi" w:cstheme="minorHAnsi"/>
                <w:b/>
                <w:iCs/>
                <w:lang w:val="ka-GE"/>
              </w:rPr>
              <w:t xml:space="preserve">პრინციპები </w:t>
            </w:r>
          </w:p>
        </w:tc>
        <w:tc>
          <w:tcPr>
            <w:tcW w:w="1674" w:type="dxa"/>
            <w:gridSpan w:val="2"/>
            <w:shd w:val="clear" w:color="auto" w:fill="BDD6EE"/>
            <w:vAlign w:val="center"/>
          </w:tcPr>
          <w:p w14:paraId="76ABFF64" w14:textId="77777777" w:rsidR="00F41F33" w:rsidRPr="00F41F33" w:rsidRDefault="00F41F33" w:rsidP="00F41F33">
            <w:pPr>
              <w:spacing w:line="276" w:lineRule="auto"/>
              <w:rPr>
                <w:rFonts w:asciiTheme="minorHAnsi" w:hAnsiTheme="minorHAnsi" w:cstheme="minorHAnsi"/>
                <w:iCs/>
                <w:sz w:val="20"/>
                <w:szCs w:val="20"/>
                <w:lang w:val="ka-GE"/>
              </w:rPr>
            </w:pPr>
            <w:r w:rsidRPr="00F41F33">
              <w:rPr>
                <w:rFonts w:asciiTheme="minorHAnsi" w:eastAsia="Helvetica" w:hAnsiTheme="minorHAnsi" w:cstheme="minorHAnsi"/>
                <w:iCs/>
                <w:sz w:val="20"/>
                <w:szCs w:val="20"/>
                <w:lang w:val="ka-GE"/>
              </w:rPr>
              <w:t>გამჭვირვალობა</w:t>
            </w:r>
          </w:p>
        </w:tc>
        <w:tc>
          <w:tcPr>
            <w:tcW w:w="1701" w:type="dxa"/>
            <w:gridSpan w:val="2"/>
            <w:shd w:val="clear" w:color="auto" w:fill="BDD6EE"/>
            <w:vAlign w:val="center"/>
          </w:tcPr>
          <w:p w14:paraId="3F719903"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ანგარიშვალდე</w:t>
            </w:r>
            <w:r w:rsidRPr="00F41F33">
              <w:rPr>
                <w:rFonts w:asciiTheme="minorHAnsi" w:eastAsia="Helvetica" w:hAnsiTheme="minorHAnsi" w:cstheme="minorHAnsi"/>
                <w:iCs/>
                <w:lang w:val="ka-GE"/>
              </w:rPr>
              <w:softHyphen/>
              <w:t>ბულება</w:t>
            </w:r>
          </w:p>
        </w:tc>
        <w:tc>
          <w:tcPr>
            <w:tcW w:w="1447" w:type="dxa"/>
            <w:shd w:val="clear" w:color="auto" w:fill="BDD6EE"/>
            <w:vAlign w:val="center"/>
          </w:tcPr>
          <w:p w14:paraId="0407E155"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სამოქალაქო</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ჩართულობა</w:t>
            </w:r>
          </w:p>
        </w:tc>
        <w:tc>
          <w:tcPr>
            <w:tcW w:w="1608" w:type="dxa"/>
            <w:shd w:val="clear" w:color="auto" w:fill="BDD6EE"/>
            <w:vAlign w:val="center"/>
          </w:tcPr>
          <w:p w14:paraId="3D5C3A2B"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Helvetica" w:hAnsiTheme="minorHAnsi" w:cstheme="minorHAnsi"/>
                <w:iCs/>
                <w:lang w:val="ka-GE"/>
              </w:rPr>
              <w:t>ტექნოლოგია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და</w:t>
            </w:r>
            <w:r w:rsidRPr="00F41F33">
              <w:rPr>
                <w:rFonts w:asciiTheme="minorHAnsi" w:hAnsiTheme="minorHAnsi" w:cstheme="minorHAnsi"/>
                <w:iCs/>
                <w:lang w:val="ka-GE"/>
              </w:rPr>
              <w:t xml:space="preserve"> </w:t>
            </w:r>
            <w:r w:rsidRPr="00F41F33">
              <w:rPr>
                <w:rFonts w:asciiTheme="minorHAnsi" w:eastAsia="Helvetica" w:hAnsiTheme="minorHAnsi" w:cstheme="minorHAnsi"/>
                <w:iCs/>
                <w:lang w:val="ka-GE"/>
              </w:rPr>
              <w:t>ინოვაცია</w:t>
            </w:r>
          </w:p>
        </w:tc>
      </w:tr>
      <w:tr w:rsidR="00F41F33" w:rsidRPr="00F41F33" w14:paraId="38777CB9" w14:textId="77777777" w:rsidTr="003B3729">
        <w:trPr>
          <w:trHeight w:val="223"/>
          <w:jc w:val="center"/>
        </w:trPr>
        <w:tc>
          <w:tcPr>
            <w:tcW w:w="3708" w:type="dxa"/>
            <w:vMerge/>
            <w:shd w:val="clear" w:color="auto" w:fill="BDD6EE"/>
            <w:vAlign w:val="center"/>
          </w:tcPr>
          <w:p w14:paraId="579E13A0" w14:textId="77777777" w:rsidR="00F41F33" w:rsidRPr="00F41F33" w:rsidRDefault="00F41F33" w:rsidP="00F41F33">
            <w:pPr>
              <w:spacing w:line="276" w:lineRule="auto"/>
              <w:rPr>
                <w:rFonts w:asciiTheme="minorHAnsi" w:hAnsiTheme="minorHAnsi" w:cstheme="minorHAnsi"/>
                <w:iCs/>
                <w:lang w:val="ka-GE"/>
              </w:rPr>
            </w:pPr>
          </w:p>
        </w:tc>
        <w:tc>
          <w:tcPr>
            <w:tcW w:w="1674" w:type="dxa"/>
            <w:gridSpan w:val="2"/>
            <w:vAlign w:val="center"/>
          </w:tcPr>
          <w:p w14:paraId="6663C90C" w14:textId="77777777" w:rsidR="00F41F33" w:rsidRPr="00F41F33" w:rsidRDefault="00F41F33" w:rsidP="00F41F33">
            <w:pPr>
              <w:spacing w:line="276" w:lineRule="auto"/>
              <w:jc w:val="center"/>
              <w:rPr>
                <w:rFonts w:asciiTheme="minorHAnsi" w:hAnsiTheme="minorHAnsi" w:cstheme="minorHAnsi"/>
                <w:iCs/>
                <w:lang w:val="ka-GE"/>
              </w:rPr>
            </w:pPr>
          </w:p>
        </w:tc>
        <w:tc>
          <w:tcPr>
            <w:tcW w:w="1701" w:type="dxa"/>
            <w:gridSpan w:val="2"/>
            <w:vAlign w:val="center"/>
          </w:tcPr>
          <w:p w14:paraId="1D24CF17"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c>
          <w:tcPr>
            <w:tcW w:w="1447" w:type="dxa"/>
            <w:vAlign w:val="center"/>
          </w:tcPr>
          <w:p w14:paraId="28297741" w14:textId="77777777" w:rsidR="00F41F33" w:rsidRPr="00F41F33" w:rsidRDefault="00F41F33" w:rsidP="00F41F33">
            <w:pPr>
              <w:spacing w:line="276" w:lineRule="auto"/>
              <w:jc w:val="center"/>
              <w:rPr>
                <w:rFonts w:asciiTheme="minorHAnsi" w:hAnsiTheme="minorHAnsi" w:cstheme="minorHAnsi"/>
                <w:iCs/>
                <w:lang w:val="ka-GE"/>
              </w:rPr>
            </w:pPr>
          </w:p>
        </w:tc>
        <w:tc>
          <w:tcPr>
            <w:tcW w:w="1608" w:type="dxa"/>
            <w:vAlign w:val="center"/>
          </w:tcPr>
          <w:p w14:paraId="59D0C08B" w14:textId="77777777" w:rsidR="00F41F33" w:rsidRPr="00F41F33" w:rsidRDefault="00F41F33" w:rsidP="00F41F33">
            <w:pPr>
              <w:spacing w:line="276" w:lineRule="auto"/>
              <w:jc w:val="center"/>
              <w:rPr>
                <w:rFonts w:asciiTheme="minorHAnsi" w:hAnsiTheme="minorHAnsi" w:cstheme="minorHAnsi"/>
                <w:iCs/>
                <w:lang w:val="ka-GE"/>
              </w:rPr>
            </w:pPr>
            <w:r w:rsidRPr="00F41F33">
              <w:rPr>
                <w:rFonts w:asciiTheme="minorHAnsi" w:hAnsiTheme="minorHAnsi" w:cstheme="minorHAnsi"/>
                <w:iCs/>
                <w:lang w:val="ka-GE"/>
              </w:rPr>
              <w:sym w:font="Webdings" w:char="F061"/>
            </w:r>
          </w:p>
        </w:tc>
      </w:tr>
      <w:tr w:rsidR="00F41F33" w:rsidRPr="00F41F33" w14:paraId="459B83C2" w14:textId="77777777" w:rsidTr="003B3729">
        <w:trPr>
          <w:trHeight w:val="444"/>
          <w:jc w:val="center"/>
        </w:trPr>
        <w:tc>
          <w:tcPr>
            <w:tcW w:w="3708" w:type="dxa"/>
            <w:shd w:val="clear" w:color="auto" w:fill="BDD6EE"/>
            <w:vAlign w:val="center"/>
          </w:tcPr>
          <w:p w14:paraId="0D091768" w14:textId="4B2C5415" w:rsidR="00F41F33" w:rsidRPr="00F41F33" w:rsidRDefault="00F41F33" w:rsidP="00F41F33">
            <w:pPr>
              <w:spacing w:line="276" w:lineRule="auto"/>
              <w:rPr>
                <w:rFonts w:asciiTheme="minorHAnsi" w:eastAsia="Helvetica" w:hAnsiTheme="minorHAnsi" w:cstheme="minorHAnsi"/>
                <w:b/>
                <w:iCs/>
                <w:lang w:val="ka-GE"/>
              </w:rPr>
            </w:pPr>
            <w:r w:rsidRPr="00F41F33">
              <w:rPr>
                <w:rFonts w:asciiTheme="minorHAnsi" w:eastAsia="Helvetica" w:hAnsiTheme="minorHAnsi" w:cstheme="minorHAnsi"/>
                <w:b/>
                <w:iCs/>
                <w:lang w:val="ka-GE"/>
              </w:rPr>
              <w:t xml:space="preserve">შესაბამისი SDG მიზანი </w:t>
            </w:r>
          </w:p>
        </w:tc>
        <w:tc>
          <w:tcPr>
            <w:tcW w:w="6430" w:type="dxa"/>
            <w:gridSpan w:val="6"/>
            <w:vAlign w:val="center"/>
          </w:tcPr>
          <w:p w14:paraId="30D3BA36"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214409D7" w14:textId="77777777" w:rsidTr="00F41F33">
        <w:trPr>
          <w:jc w:val="center"/>
        </w:trPr>
        <w:tc>
          <w:tcPr>
            <w:tcW w:w="3708" w:type="dxa"/>
            <w:shd w:val="clear" w:color="auto" w:fill="BDD6EE"/>
            <w:vAlign w:val="center"/>
          </w:tcPr>
          <w:p w14:paraId="7A1A70A8"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iCs/>
                <w:lang w:val="ka-GE"/>
              </w:rPr>
            </w:pPr>
            <w:r w:rsidRPr="00F41F33">
              <w:rPr>
                <w:rFonts w:asciiTheme="minorHAnsi" w:eastAsia="Helvetica" w:hAnsiTheme="minorHAnsi" w:cstheme="minorHAnsi"/>
                <w:b/>
                <w:iCs/>
                <w:lang w:val="ka-GE"/>
              </w:rPr>
              <w:t>განხორციელების</w:t>
            </w:r>
            <w:r w:rsidRPr="00F41F33">
              <w:rPr>
                <w:rFonts w:asciiTheme="minorHAnsi" w:eastAsia="Calibri" w:hAnsiTheme="minorHAnsi" w:cstheme="minorHAnsi"/>
                <w:b/>
                <w:iCs/>
                <w:lang w:val="ka-GE"/>
              </w:rPr>
              <w:t xml:space="preserve"> </w:t>
            </w:r>
            <w:r w:rsidRPr="00F41F33">
              <w:rPr>
                <w:rFonts w:asciiTheme="minorHAnsi" w:eastAsia="Helvetica" w:hAnsiTheme="minorHAnsi" w:cstheme="minorHAnsi"/>
                <w:b/>
                <w:iCs/>
                <w:lang w:val="ka-GE"/>
              </w:rPr>
              <w:t>ეტაპები</w:t>
            </w:r>
          </w:p>
        </w:tc>
        <w:tc>
          <w:tcPr>
            <w:tcW w:w="1333" w:type="dxa"/>
            <w:shd w:val="clear" w:color="auto" w:fill="BDD6EE"/>
            <w:vAlign w:val="center"/>
          </w:tcPr>
          <w:p w14:paraId="6360CC4C" w14:textId="77777777" w:rsidR="00F41F33" w:rsidRPr="00F41F33" w:rsidRDefault="00F41F33" w:rsidP="00F41F33">
            <w:pPr>
              <w:autoSpaceDE w:val="0"/>
              <w:autoSpaceDN w:val="0"/>
              <w:adjustRightInd w:val="0"/>
              <w:spacing w:line="276" w:lineRule="auto"/>
              <w:rPr>
                <w:rFonts w:asciiTheme="minorHAnsi" w:eastAsia="Calibri" w:hAnsiTheme="minorHAnsi" w:cstheme="minorHAnsi"/>
                <w:b/>
                <w:bCs/>
                <w:iCs/>
                <w:lang w:val="ka-GE"/>
              </w:rPr>
            </w:pPr>
            <w:r w:rsidRPr="00F41F33">
              <w:rPr>
                <w:rFonts w:asciiTheme="minorHAnsi" w:eastAsia="Helvetica" w:hAnsiTheme="minorHAnsi" w:cstheme="minorHAnsi"/>
                <w:b/>
                <w:bCs/>
                <w:iCs/>
                <w:lang w:val="ka-GE"/>
              </w:rPr>
              <w:t>დაწყება</w:t>
            </w:r>
            <w:r w:rsidRPr="00F41F33">
              <w:rPr>
                <w:rFonts w:asciiTheme="minorHAnsi" w:hAnsiTheme="minorHAnsi" w:cstheme="minorHAnsi"/>
                <w:b/>
                <w:bCs/>
                <w:iCs/>
                <w:lang w:val="ka-GE"/>
              </w:rPr>
              <w:t>:</w:t>
            </w:r>
          </w:p>
        </w:tc>
        <w:tc>
          <w:tcPr>
            <w:tcW w:w="1333" w:type="dxa"/>
            <w:gridSpan w:val="2"/>
            <w:shd w:val="clear" w:color="auto" w:fill="BDD6EE"/>
            <w:vAlign w:val="center"/>
          </w:tcPr>
          <w:p w14:paraId="138A75C6" w14:textId="77777777" w:rsidR="00F41F33" w:rsidRPr="00F41F33" w:rsidRDefault="00F41F33" w:rsidP="00F41F33">
            <w:pPr>
              <w:spacing w:line="276" w:lineRule="auto"/>
              <w:ind w:left="-101" w:right="-251"/>
              <w:rPr>
                <w:rFonts w:asciiTheme="minorHAnsi" w:hAnsiTheme="minorHAnsi" w:cstheme="minorHAnsi"/>
                <w:b/>
                <w:bCs/>
                <w:iCs/>
                <w:lang w:val="ka-GE"/>
              </w:rPr>
            </w:pPr>
            <w:r w:rsidRPr="00F41F33">
              <w:rPr>
                <w:rFonts w:asciiTheme="minorHAnsi" w:eastAsia="Helvetica" w:hAnsiTheme="minorHAnsi" w:cstheme="minorHAnsi"/>
                <w:b/>
                <w:bCs/>
                <w:iCs/>
                <w:lang w:val="ka-GE"/>
              </w:rPr>
              <w:t>დასრულება:</w:t>
            </w:r>
          </w:p>
        </w:tc>
        <w:tc>
          <w:tcPr>
            <w:tcW w:w="3764" w:type="dxa"/>
            <w:gridSpan w:val="3"/>
            <w:shd w:val="clear" w:color="auto" w:fill="BDD6EE"/>
            <w:vAlign w:val="center"/>
          </w:tcPr>
          <w:p w14:paraId="41D4F190" w14:textId="77777777" w:rsidR="00F41F33" w:rsidRPr="00F41F33" w:rsidRDefault="00F41F33" w:rsidP="00F41F33">
            <w:pPr>
              <w:spacing w:line="276" w:lineRule="auto"/>
              <w:jc w:val="center"/>
              <w:rPr>
                <w:rFonts w:asciiTheme="minorHAnsi" w:hAnsiTheme="minorHAnsi" w:cstheme="minorHAnsi"/>
                <w:b/>
                <w:bCs/>
                <w:iCs/>
                <w:lang w:val="ka-GE"/>
              </w:rPr>
            </w:pPr>
            <w:r w:rsidRPr="00F41F33">
              <w:rPr>
                <w:rFonts w:asciiTheme="minorHAnsi" w:hAnsiTheme="minorHAnsi" w:cstheme="minorHAnsi"/>
                <w:b/>
                <w:bCs/>
                <w:iCs/>
                <w:lang w:val="ka-GE"/>
              </w:rPr>
              <w:t>ინდიკატორი</w:t>
            </w:r>
          </w:p>
        </w:tc>
      </w:tr>
      <w:tr w:rsidR="00F41F33" w:rsidRPr="00F41F33" w14:paraId="47CB9F6C" w14:textId="77777777" w:rsidTr="004E0510">
        <w:trPr>
          <w:trHeight w:val="356"/>
          <w:jc w:val="center"/>
        </w:trPr>
        <w:tc>
          <w:tcPr>
            <w:tcW w:w="3708" w:type="dxa"/>
            <w:vAlign w:val="center"/>
          </w:tcPr>
          <w:p w14:paraId="4A3A3F7E"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1</w:t>
            </w:r>
          </w:p>
          <w:p w14:paraId="37A29C11" w14:textId="77777777" w:rsidR="00F41F33" w:rsidRPr="00F41F33" w:rsidRDefault="00F41F33" w:rsidP="00F41F33">
            <w:pPr>
              <w:autoSpaceDE w:val="0"/>
              <w:autoSpaceDN w:val="0"/>
              <w:adjustRightInd w:val="0"/>
              <w:spacing w:line="276" w:lineRule="auto"/>
              <w:rPr>
                <w:rFonts w:asciiTheme="minorHAnsi" w:hAnsiTheme="minorHAnsi" w:cstheme="minorHAnsi"/>
                <w:iCs/>
                <w:color w:val="000000"/>
                <w:lang w:val="ka-GE"/>
              </w:rPr>
            </w:pPr>
            <w:r w:rsidRPr="00F41F33">
              <w:rPr>
                <w:rFonts w:asciiTheme="minorHAnsi" w:hAnsiTheme="minorHAnsi" w:cstheme="minorHAnsi"/>
                <w:iCs/>
                <w:color w:val="000000"/>
                <w:lang w:val="ka-GE"/>
              </w:rPr>
              <w:t>რეგლამენტში შესატანი ცვლილებების მომზადება-ინიცირება</w:t>
            </w:r>
          </w:p>
        </w:tc>
        <w:tc>
          <w:tcPr>
            <w:tcW w:w="1333" w:type="dxa"/>
            <w:vAlign w:val="center"/>
          </w:tcPr>
          <w:p w14:paraId="744A031A"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12.2022</w:t>
            </w:r>
          </w:p>
        </w:tc>
        <w:tc>
          <w:tcPr>
            <w:tcW w:w="1333" w:type="dxa"/>
            <w:gridSpan w:val="2"/>
            <w:vAlign w:val="center"/>
          </w:tcPr>
          <w:p w14:paraId="5665EEDC"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eastAsia="Calibri" w:hAnsiTheme="minorHAnsi" w:cstheme="minorHAnsi"/>
                <w:iCs/>
                <w:lang w:val="ka-GE"/>
              </w:rPr>
              <w:t>03,2023</w:t>
            </w:r>
          </w:p>
        </w:tc>
        <w:tc>
          <w:tcPr>
            <w:tcW w:w="3764" w:type="dxa"/>
            <w:gridSpan w:val="3"/>
            <w:vAlign w:val="center"/>
          </w:tcPr>
          <w:p w14:paraId="1F8955DA"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რეგლამენტში განხორციელდა შესაბამისი ცვლილებები</w:t>
            </w:r>
          </w:p>
          <w:p w14:paraId="72AF3D32" w14:textId="77777777" w:rsidR="00F41F33" w:rsidRPr="00F41F33" w:rsidRDefault="00F41F33" w:rsidP="00F41F33">
            <w:pPr>
              <w:spacing w:line="276" w:lineRule="auto"/>
              <w:rPr>
                <w:rFonts w:asciiTheme="minorHAnsi" w:hAnsiTheme="minorHAnsi" w:cstheme="minorHAnsi"/>
                <w:iCs/>
                <w:lang w:val="ka-GE"/>
              </w:rPr>
            </w:pPr>
          </w:p>
        </w:tc>
      </w:tr>
      <w:tr w:rsidR="00F41F33" w:rsidRPr="00F41F33" w14:paraId="39E2106C" w14:textId="77777777" w:rsidTr="003B3729">
        <w:trPr>
          <w:trHeight w:val="1778"/>
          <w:jc w:val="center"/>
        </w:trPr>
        <w:tc>
          <w:tcPr>
            <w:tcW w:w="3708" w:type="dxa"/>
            <w:vAlign w:val="center"/>
          </w:tcPr>
          <w:p w14:paraId="69AFE09A" w14:textId="77777777" w:rsidR="00F41F33" w:rsidRPr="00F41F33" w:rsidRDefault="00F41F33" w:rsidP="00F41F33">
            <w:pPr>
              <w:autoSpaceDE w:val="0"/>
              <w:autoSpaceDN w:val="0"/>
              <w:adjustRightInd w:val="0"/>
              <w:spacing w:line="276" w:lineRule="auto"/>
              <w:rPr>
                <w:rFonts w:asciiTheme="minorHAnsi" w:hAnsiTheme="minorHAnsi" w:cstheme="minorHAnsi"/>
                <w:b/>
                <w:bCs/>
                <w:iCs/>
                <w:color w:val="000000"/>
                <w:lang w:val="ka-GE"/>
              </w:rPr>
            </w:pPr>
            <w:r w:rsidRPr="00F41F33">
              <w:rPr>
                <w:rFonts w:asciiTheme="minorHAnsi" w:hAnsiTheme="minorHAnsi" w:cstheme="minorHAnsi"/>
                <w:b/>
                <w:bCs/>
                <w:iCs/>
                <w:color w:val="000000"/>
                <w:lang w:val="ka-GE"/>
              </w:rPr>
              <w:t>ეტაპი 2</w:t>
            </w:r>
          </w:p>
          <w:p w14:paraId="431024D5" w14:textId="3C3AF976" w:rsidR="00F41F33" w:rsidRPr="00F41F33" w:rsidRDefault="00F41F33" w:rsidP="00F41F33">
            <w:pPr>
              <w:autoSpaceDE w:val="0"/>
              <w:autoSpaceDN w:val="0"/>
              <w:adjustRightInd w:val="0"/>
              <w:spacing w:line="276" w:lineRule="auto"/>
              <w:rPr>
                <w:rFonts w:asciiTheme="minorHAnsi" w:hAnsiTheme="minorHAnsi" w:cstheme="minorHAnsi"/>
                <w:bCs/>
                <w:iCs/>
                <w:color w:val="000000"/>
                <w:lang w:val="ka-GE"/>
              </w:rPr>
            </w:pPr>
            <w:r w:rsidRPr="00F41F33">
              <w:rPr>
                <w:rFonts w:asciiTheme="minorHAnsi" w:hAnsiTheme="minorHAnsi" w:cstheme="minorHAnsi"/>
                <w:bCs/>
                <w:iCs/>
                <w:color w:val="000000"/>
                <w:lang w:val="ka-GE"/>
              </w:rPr>
              <w:t>სხდომებზე უმაღლესი საბჭოს წევრების დისტანციურად, ელ. საკომუნიკაციო საშუალებებით ჩართვის უზრუნველყოფა არსებული ტექნიკური რესურსით</w:t>
            </w:r>
          </w:p>
        </w:tc>
        <w:tc>
          <w:tcPr>
            <w:tcW w:w="1333" w:type="dxa"/>
            <w:vAlign w:val="center"/>
          </w:tcPr>
          <w:p w14:paraId="5D61E787" w14:textId="77777777" w:rsidR="00F41F33" w:rsidRPr="00F41F33" w:rsidRDefault="00F41F33" w:rsidP="00F41F33">
            <w:pPr>
              <w:autoSpaceDE w:val="0"/>
              <w:autoSpaceDN w:val="0"/>
              <w:adjustRightInd w:val="0"/>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03.2023</w:t>
            </w:r>
          </w:p>
        </w:tc>
        <w:tc>
          <w:tcPr>
            <w:tcW w:w="1333" w:type="dxa"/>
            <w:gridSpan w:val="2"/>
            <w:vAlign w:val="center"/>
          </w:tcPr>
          <w:p w14:paraId="0FFC1251" w14:textId="77777777" w:rsidR="00F41F33" w:rsidRPr="00F41F33" w:rsidRDefault="00F41F33" w:rsidP="00F41F33">
            <w:pPr>
              <w:spacing w:line="276" w:lineRule="auto"/>
              <w:rPr>
                <w:rFonts w:asciiTheme="minorHAnsi" w:eastAsia="Calibri" w:hAnsiTheme="minorHAnsi" w:cstheme="minorHAnsi"/>
                <w:iCs/>
                <w:lang w:val="ka-GE"/>
              </w:rPr>
            </w:pPr>
            <w:r w:rsidRPr="00F41F33">
              <w:rPr>
                <w:rFonts w:asciiTheme="minorHAnsi" w:eastAsia="Calibri" w:hAnsiTheme="minorHAnsi" w:cstheme="minorHAnsi"/>
                <w:iCs/>
                <w:lang w:val="ka-GE"/>
              </w:rPr>
              <w:t>12.2024</w:t>
            </w:r>
          </w:p>
        </w:tc>
        <w:tc>
          <w:tcPr>
            <w:tcW w:w="3764" w:type="dxa"/>
            <w:gridSpan w:val="3"/>
            <w:vAlign w:val="center"/>
          </w:tcPr>
          <w:p w14:paraId="545772F5" w14:textId="77777777" w:rsidR="00F41F33" w:rsidRPr="00F41F33" w:rsidRDefault="00F41F33" w:rsidP="00F41F33">
            <w:pPr>
              <w:spacing w:line="276" w:lineRule="auto"/>
              <w:rPr>
                <w:rFonts w:asciiTheme="minorHAnsi" w:hAnsiTheme="minorHAnsi" w:cstheme="minorHAnsi"/>
                <w:iCs/>
                <w:lang w:val="ka-GE"/>
              </w:rPr>
            </w:pPr>
            <w:r w:rsidRPr="00F41F33">
              <w:rPr>
                <w:rFonts w:asciiTheme="minorHAnsi" w:hAnsiTheme="minorHAnsi" w:cstheme="minorHAnsi"/>
                <w:iCs/>
                <w:lang w:val="ka-GE"/>
              </w:rPr>
              <w:t>უმაღლესი საბჭოს წევრი ონლაინ პლატფორმის საშუალებით ჩაერთო პლენარული სხდომის მუშაობაში</w:t>
            </w:r>
          </w:p>
        </w:tc>
      </w:tr>
    </w:tbl>
    <w:p w14:paraId="5D0F9E77" w14:textId="77777777" w:rsidR="007C2418" w:rsidRPr="00140567" w:rsidRDefault="007C2418">
      <w:pPr>
        <w:rPr>
          <w:rFonts w:asciiTheme="minorHAnsi" w:hAnsiTheme="minorHAnsi" w:cstheme="minorHAnsi"/>
          <w:iCs/>
          <w:sz w:val="21"/>
          <w:szCs w:val="21"/>
          <w:lang w:val="ka-GE"/>
        </w:rPr>
      </w:pPr>
    </w:p>
    <w:sectPr w:rsidR="007C2418" w:rsidRPr="00140567" w:rsidSect="003B3729">
      <w:footerReference w:type="default" r:id="rId15"/>
      <w:pgSz w:w="11906" w:h="16838"/>
      <w:pgMar w:top="1418" w:right="1418" w:bottom="1418" w:left="1418" w:header="720"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F1EF" w14:textId="77777777" w:rsidR="003B3729" w:rsidRDefault="003B3729" w:rsidP="003B3729">
      <w:pPr>
        <w:spacing w:after="0" w:line="240" w:lineRule="auto"/>
      </w:pPr>
      <w:r>
        <w:separator/>
      </w:r>
    </w:p>
  </w:endnote>
  <w:endnote w:type="continuationSeparator" w:id="0">
    <w:p w14:paraId="4BB9C969" w14:textId="77777777" w:rsidR="003B3729" w:rsidRDefault="003B3729" w:rsidP="003B3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PG ExtraSquare Mtavruli">
    <w:panose1 w:val="02060504020202060204"/>
    <w:charset w:val="00"/>
    <w:family w:val="roman"/>
    <w:pitch w:val="variable"/>
    <w:sig w:usb0="840000A3" w:usb1="0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592185"/>
      <w:docPartObj>
        <w:docPartGallery w:val="Page Numbers (Bottom of Page)"/>
        <w:docPartUnique/>
      </w:docPartObj>
    </w:sdtPr>
    <w:sdtEndPr>
      <w:rPr>
        <w:noProof/>
      </w:rPr>
    </w:sdtEndPr>
    <w:sdtContent>
      <w:p w14:paraId="658304C8" w14:textId="1CFF583C" w:rsidR="003B3729" w:rsidRDefault="003B372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DC6E53D" w14:textId="77777777" w:rsidR="003B3729" w:rsidRDefault="003B3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EA6B" w14:textId="77777777" w:rsidR="003B3729" w:rsidRDefault="003B3729" w:rsidP="003B3729">
      <w:pPr>
        <w:spacing w:after="0" w:line="240" w:lineRule="auto"/>
      </w:pPr>
      <w:r>
        <w:separator/>
      </w:r>
    </w:p>
  </w:footnote>
  <w:footnote w:type="continuationSeparator" w:id="0">
    <w:p w14:paraId="2E865FE0" w14:textId="77777777" w:rsidR="003B3729" w:rsidRDefault="003B3729" w:rsidP="003B37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910E3"/>
    <w:multiLevelType w:val="hybridMultilevel"/>
    <w:tmpl w:val="E5BAC2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EF2E8C"/>
    <w:multiLevelType w:val="hybridMultilevel"/>
    <w:tmpl w:val="020A99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71989"/>
    <w:multiLevelType w:val="hybridMultilevel"/>
    <w:tmpl w:val="4822CE8C"/>
    <w:lvl w:ilvl="0" w:tplc="863E7F48">
      <w:start w:val="1"/>
      <w:numFmt w:val="decimal"/>
      <w:pStyle w:val="Heading1"/>
      <w:lvlText w:val="%1."/>
      <w:lvlJc w:val="left"/>
      <w:pPr>
        <w:ind w:left="1800" w:hanging="360"/>
      </w:pPr>
      <w:rPr>
        <w:rFonts w:hint="default"/>
        <w:i w:val="0"/>
        <w:iCs w:val="0"/>
        <w:color w:val="auto"/>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55A7169"/>
    <w:multiLevelType w:val="hybridMultilevel"/>
    <w:tmpl w:val="C866784A"/>
    <w:lvl w:ilvl="0" w:tplc="9B28BA46">
      <w:start w:val="1"/>
      <w:numFmt w:val="decimal"/>
      <w:lvlText w:val="%1."/>
      <w:lvlJc w:val="left"/>
      <w:pPr>
        <w:ind w:left="720" w:hanging="360"/>
      </w:pPr>
      <w:rPr>
        <w:rFonts w:hint="default"/>
        <w:i/>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A631901"/>
    <w:multiLevelType w:val="hybridMultilevel"/>
    <w:tmpl w:val="6748AFB6"/>
    <w:lvl w:ilvl="0" w:tplc="8BDCE168">
      <w:start w:val="1"/>
      <w:numFmt w:val="decimal"/>
      <w:lvlText w:val="%1."/>
      <w:lvlJc w:val="left"/>
      <w:pPr>
        <w:ind w:left="1080" w:hanging="360"/>
      </w:pPr>
      <w:rPr>
        <w:rFonts w:hint="default"/>
        <w:i w:val="0"/>
        <w:iCs w:val="0"/>
        <w:color w:val="auto"/>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8F76C5F"/>
    <w:multiLevelType w:val="hybridMultilevel"/>
    <w:tmpl w:val="B7C46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983970"/>
    <w:multiLevelType w:val="hybridMultilevel"/>
    <w:tmpl w:val="17DA8C0A"/>
    <w:lvl w:ilvl="0" w:tplc="E81AAB5A">
      <w:start w:val="1"/>
      <w:numFmt w:val="decimal"/>
      <w:lvlText w:val="%1."/>
      <w:lvlJc w:val="left"/>
      <w:pPr>
        <w:ind w:left="720" w:hanging="360"/>
      </w:pPr>
      <w:rPr>
        <w:rFonts w:ascii="Sylfaen" w:hAnsi="Sylfaen" w:cstheme="minorBidi" w:hint="default"/>
        <w:b/>
        <w:color w:val="000000" w:themeColor="text1"/>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5C1938"/>
    <w:multiLevelType w:val="hybridMultilevel"/>
    <w:tmpl w:val="44C6AD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D6A39"/>
    <w:multiLevelType w:val="multilevel"/>
    <w:tmpl w:val="B4EE88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E260463"/>
    <w:multiLevelType w:val="hybridMultilevel"/>
    <w:tmpl w:val="0E3C7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498157">
    <w:abstractNumId w:val="8"/>
  </w:num>
  <w:num w:numId="2" w16cid:durableId="496728734">
    <w:abstractNumId w:val="3"/>
  </w:num>
  <w:num w:numId="3" w16cid:durableId="1739014149">
    <w:abstractNumId w:val="4"/>
  </w:num>
  <w:num w:numId="4" w16cid:durableId="690448998">
    <w:abstractNumId w:val="2"/>
  </w:num>
  <w:num w:numId="5" w16cid:durableId="1967272870">
    <w:abstractNumId w:val="6"/>
  </w:num>
  <w:num w:numId="6" w16cid:durableId="333605765">
    <w:abstractNumId w:val="7"/>
  </w:num>
  <w:num w:numId="7" w16cid:durableId="607663581">
    <w:abstractNumId w:val="9"/>
  </w:num>
  <w:num w:numId="8" w16cid:durableId="620649603">
    <w:abstractNumId w:val="1"/>
  </w:num>
  <w:num w:numId="9" w16cid:durableId="1522157652">
    <w:abstractNumId w:val="5"/>
  </w:num>
  <w:num w:numId="10" w16cid:durableId="178471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62A"/>
    <w:rsid w:val="00015D5D"/>
    <w:rsid w:val="00140567"/>
    <w:rsid w:val="00150F8C"/>
    <w:rsid w:val="002C5281"/>
    <w:rsid w:val="0030262A"/>
    <w:rsid w:val="003B3729"/>
    <w:rsid w:val="004044F7"/>
    <w:rsid w:val="0048077E"/>
    <w:rsid w:val="00620EBA"/>
    <w:rsid w:val="006C179F"/>
    <w:rsid w:val="007C2418"/>
    <w:rsid w:val="00902220"/>
    <w:rsid w:val="00A33980"/>
    <w:rsid w:val="00D3213C"/>
    <w:rsid w:val="00D968ED"/>
    <w:rsid w:val="00F34EA2"/>
    <w:rsid w:val="00F41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6366"/>
  <w15:chartTrackingRefBased/>
  <w15:docId w15:val="{32AF1A9F-715D-48E6-8DD3-7830BDA3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2"/>
        <w:szCs w:val="22"/>
        <w:lang w:val="ru-RU" w:eastAsia="en-US"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F33"/>
  </w:style>
  <w:style w:type="paragraph" w:styleId="Heading1">
    <w:name w:val="heading 1"/>
    <w:basedOn w:val="ListParagraph"/>
    <w:next w:val="Normal"/>
    <w:link w:val="Heading1Char"/>
    <w:autoRedefine/>
    <w:uiPriority w:val="9"/>
    <w:qFormat/>
    <w:rsid w:val="0030262A"/>
    <w:pPr>
      <w:numPr>
        <w:numId w:val="4"/>
      </w:numPr>
      <w:tabs>
        <w:tab w:val="left" w:pos="997"/>
      </w:tabs>
      <w:spacing w:before="120" w:line="276" w:lineRule="auto"/>
      <w:ind w:left="447" w:right="6"/>
      <w:jc w:val="center"/>
      <w:outlineLvl w:val="0"/>
    </w:pPr>
    <w:rPr>
      <w:rFonts w:cstheme="minorHAnsi"/>
      <w:b/>
      <w:iCs/>
      <w:sz w:val="28"/>
      <w:szCs w:val="28"/>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015D5D"/>
    <w:pPr>
      <w:spacing w:line="240" w:lineRule="auto"/>
      <w:jc w:val="center"/>
    </w:pPr>
    <w:rPr>
      <w:rFonts w:ascii="BPG ExtraSquare Mtavruli" w:eastAsiaTheme="majorEastAsia" w:hAnsi="BPG ExtraSquare Mtavruli" w:cstheme="majorBidi"/>
      <w:spacing w:val="-10"/>
      <w:kern w:val="28"/>
      <w:sz w:val="40"/>
      <w:szCs w:val="40"/>
      <w:lang w:val="ka-GE"/>
    </w:rPr>
  </w:style>
  <w:style w:type="character" w:customStyle="1" w:styleId="TitleChar">
    <w:name w:val="Title Char"/>
    <w:basedOn w:val="DefaultParagraphFont"/>
    <w:link w:val="Title"/>
    <w:uiPriority w:val="10"/>
    <w:rsid w:val="00015D5D"/>
    <w:rPr>
      <w:rFonts w:ascii="BPG ExtraSquare Mtavruli" w:eastAsiaTheme="majorEastAsia" w:hAnsi="BPG ExtraSquare Mtavruli" w:cstheme="majorBidi"/>
      <w:spacing w:val="-10"/>
      <w:kern w:val="28"/>
      <w:sz w:val="40"/>
      <w:szCs w:val="40"/>
      <w:lang w:val="ka-GE"/>
    </w:rPr>
  </w:style>
  <w:style w:type="character" w:customStyle="1" w:styleId="Heading1Char">
    <w:name w:val="Heading 1 Char"/>
    <w:basedOn w:val="DefaultParagraphFont"/>
    <w:link w:val="Heading1"/>
    <w:uiPriority w:val="9"/>
    <w:rsid w:val="0030262A"/>
    <w:rPr>
      <w:rFonts w:asciiTheme="minorHAnsi" w:hAnsiTheme="minorHAnsi" w:cstheme="minorHAnsi"/>
      <w:b/>
      <w:iCs/>
      <w:sz w:val="28"/>
      <w:szCs w:val="28"/>
      <w:lang w:val="ka-GE"/>
    </w:rPr>
  </w:style>
  <w:style w:type="paragraph" w:styleId="ListParagraph">
    <w:name w:val="List Paragraph"/>
    <w:aliases w:val="Recommendation,List Paragraph1,Dot pt,F5 List Paragraph,List Paragraph Char Char Char,Indicator Text,Numbered Para 1,Bullet 1,Bullet Points,List Paragraph2,MAIN CONTENT,Normal numbered,Issue Action POC,3,POCG Table Text"/>
    <w:basedOn w:val="Normal"/>
    <w:link w:val="ListParagraphChar"/>
    <w:uiPriority w:val="34"/>
    <w:qFormat/>
    <w:rsid w:val="0030262A"/>
    <w:pPr>
      <w:spacing w:after="160"/>
      <w:ind w:left="720"/>
      <w:contextualSpacing/>
      <w:jc w:val="left"/>
    </w:pPr>
    <w:rPr>
      <w:rFonts w:asciiTheme="minorHAnsi" w:hAnsiTheme="minorHAnsi"/>
      <w:lang w:val="en-GB"/>
    </w:rPr>
  </w:style>
  <w:style w:type="character" w:customStyle="1" w:styleId="ListParagraphChar">
    <w:name w:val="List Paragraph Char"/>
    <w:aliases w:val="Recommendation Char,List Paragraph1 Char,Dot pt Char,F5 List Paragraph Char,List Paragraph Char Char Char Char,Indicator Text Char,Numbered Para 1 Char,Bullet 1 Char,Bullet Points Char,List Paragraph2 Char,MAIN CONTENT Char,3 Char"/>
    <w:link w:val="ListParagraph"/>
    <w:uiPriority w:val="34"/>
    <w:locked/>
    <w:rsid w:val="0030262A"/>
    <w:rPr>
      <w:rFonts w:asciiTheme="minorHAnsi" w:hAnsiTheme="minorHAnsi"/>
      <w:lang w:val="en-GB"/>
    </w:rPr>
  </w:style>
  <w:style w:type="table" w:styleId="TableGrid">
    <w:name w:val="Table Grid"/>
    <w:basedOn w:val="TableNormal"/>
    <w:uiPriority w:val="59"/>
    <w:rsid w:val="0030262A"/>
    <w:pPr>
      <w:spacing w:after="0" w:line="240" w:lineRule="auto"/>
      <w:jc w:val="left"/>
    </w:pPr>
    <w:rPr>
      <w:rFonts w:asciiTheme="minorHAnsi" w:eastAsiaTheme="minorEastAsia" w:hAnsiTheme="minorHAnsi"/>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262A"/>
    <w:pPr>
      <w:autoSpaceDE w:val="0"/>
      <w:autoSpaceDN w:val="0"/>
      <w:adjustRightInd w:val="0"/>
      <w:spacing w:after="0" w:line="240" w:lineRule="auto"/>
      <w:jc w:val="left"/>
    </w:pPr>
    <w:rPr>
      <w:rFonts w:ascii="Times New Roman" w:eastAsiaTheme="minorEastAsia" w:hAnsi="Times New Roman" w:cs="Times New Roman"/>
      <w:color w:val="000000"/>
      <w:sz w:val="24"/>
      <w:szCs w:val="24"/>
      <w:lang w:val="en-US"/>
    </w:rPr>
  </w:style>
  <w:style w:type="table" w:customStyle="1" w:styleId="TableGrid1">
    <w:name w:val="Table Grid1"/>
    <w:basedOn w:val="TableNormal"/>
    <w:next w:val="TableGrid"/>
    <w:uiPriority w:val="59"/>
    <w:rsid w:val="00F41F33"/>
    <w:pPr>
      <w:spacing w:after="0" w:line="240" w:lineRule="auto"/>
      <w:jc w:val="left"/>
    </w:pPr>
    <w:rPr>
      <w:rFonts w:eastAsia="Times New Roman"/>
      <w:sz w:val="21"/>
      <w:szCs w:val="21"/>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37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3729"/>
  </w:style>
  <w:style w:type="paragraph" w:styleId="Footer">
    <w:name w:val="footer"/>
    <w:basedOn w:val="Normal"/>
    <w:link w:val="FooterChar"/>
    <w:uiPriority w:val="99"/>
    <w:unhideWhenUsed/>
    <w:rsid w:val="003B37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3729"/>
  </w:style>
  <w:style w:type="paragraph" w:styleId="TOCHeading">
    <w:name w:val="TOC Heading"/>
    <w:basedOn w:val="Heading1"/>
    <w:next w:val="Normal"/>
    <w:uiPriority w:val="39"/>
    <w:unhideWhenUsed/>
    <w:qFormat/>
    <w:rsid w:val="003B3729"/>
    <w:pPr>
      <w:keepNext/>
      <w:keepLines/>
      <w:numPr>
        <w:numId w:val="0"/>
      </w:numPr>
      <w:tabs>
        <w:tab w:val="clear" w:pos="997"/>
      </w:tabs>
      <w:spacing w:before="240" w:after="0" w:line="259" w:lineRule="auto"/>
      <w:ind w:right="0"/>
      <w:contextualSpacing w:val="0"/>
      <w:jc w:val="left"/>
      <w:outlineLvl w:val="9"/>
    </w:pPr>
    <w:rPr>
      <w:rFonts w:asciiTheme="majorHAnsi" w:eastAsiaTheme="majorEastAsia" w:hAnsiTheme="majorHAnsi" w:cstheme="majorBidi"/>
      <w:b w:val="0"/>
      <w:iCs w:val="0"/>
      <w:color w:val="2F5496" w:themeColor="accent1" w:themeShade="BF"/>
      <w:sz w:val="32"/>
      <w:szCs w:val="32"/>
      <w:lang w:val="en-US"/>
    </w:rPr>
  </w:style>
  <w:style w:type="paragraph" w:styleId="TOC1">
    <w:name w:val="toc 1"/>
    <w:basedOn w:val="Normal"/>
    <w:next w:val="Normal"/>
    <w:autoRedefine/>
    <w:uiPriority w:val="39"/>
    <w:unhideWhenUsed/>
    <w:rsid w:val="003B3729"/>
    <w:pPr>
      <w:spacing w:after="100"/>
    </w:pPr>
  </w:style>
  <w:style w:type="character" w:styleId="Hyperlink">
    <w:name w:val="Hyperlink"/>
    <w:basedOn w:val="DefaultParagraphFont"/>
    <w:uiPriority w:val="99"/>
    <w:unhideWhenUsed/>
    <w:rsid w:val="003B37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govpartnership.org/policy-areas/" TargetMode="External"/><Relationship Id="rId13" Type="http://schemas.openxmlformats.org/officeDocument/2006/relationships/hyperlink" Target="http://www.sca.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aerte.sca.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a.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gp.gov.ge/upload/action_plans/4/%E1%83%A6%E1%83%98%E1%83%90%20%E1%83%9B%E1%83%9B%E1%83%90%E1%83%A0%E1%83%97%E1%83%95%E1%83%94%E1%83%9A%E1%83%9D%E1%83%91%E1%83%90%20%E1%83%A1%E1%83%90%E1%83%A5%E1%83%90%E1%83%A0%E1%83%97%E1%83%95%E1%83%94%E1%83%9A%E1%83%9D%E1%83%A1%202018%20-%202019%20%E1%83%AC%E1%83%9A%E1%83%94%E1%83%91%E1%83%98%E1%83%A1%20%E1%83%A1%E1%83%90%E1%83%9B%E1%83%9D%E1%83%A5%E1%83%9B%E1%83%94%E1%83%93%E1%83%9D%20%E1%83%92%E1%83%94%E1%83%92%E1%83%9B%E1%83%90.pdf" TargetMode="External"/><Relationship Id="rId4" Type="http://schemas.openxmlformats.org/officeDocument/2006/relationships/settings" Target="settings.xml"/><Relationship Id="rId9" Type="http://schemas.openxmlformats.org/officeDocument/2006/relationships/hyperlink" Target="https://ogp.gov.ge/upload/action_plans/3/%E1%83%A6%E1%83%98%E1%83%90%20%E1%83%9B%E1%83%9B%E1%83%90%E1%83%A0%E1%83%97%E1%83%95%E1%83%94%E1%83%9A%E1%83%9D%E1%83%91%E1%83%90%20%E1%83%A1%E1%83%90%E1%83%A5%E1%83%90%E1%83%A0%E1%83%97%E1%83%95%E1%83%94%E1%83%9A%E1%83%9D%E1%83%A1%202016%20-%202017%20%E1%83%AC%E1%83%9A%E1%83%94%E1%83%91%E1%83%98%E1%83%A1%20%E1%83%A1%E1%83%90%E1%83%9B%E1%83%9D%E1%83%A5%E1%83%9B%E1%83%94%E1%83%93%E1%83%9D%20%E1%83%92%E1%83%94%E1%83%92%E1%83%9B%E1%83%90%20.pdf" TargetMode="External"/><Relationship Id="rId14" Type="http://schemas.openxmlformats.org/officeDocument/2006/relationships/hyperlink" Target="http://www.chaerte.sc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C1920-71FC-4191-9CD8-E3C6501F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4873</Words>
  <Characters>27782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Irine Urushadze</dc:creator>
  <cp:keywords/>
  <dc:description/>
  <cp:lastModifiedBy>Irine Urushadze</cp:lastModifiedBy>
  <cp:revision>1</cp:revision>
  <dcterms:created xsi:type="dcterms:W3CDTF">2022-07-12T13:15:00Z</dcterms:created>
  <dcterms:modified xsi:type="dcterms:W3CDTF">2022-07-12T13:36:00Z</dcterms:modified>
</cp:coreProperties>
</file>