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54" w:rsidRDefault="00430554" w:rsidP="00E958DF">
      <w:pPr>
        <w:tabs>
          <w:tab w:val="left" w:pos="700"/>
        </w:tabs>
        <w:spacing w:line="480" w:lineRule="auto"/>
        <w:jc w:val="right"/>
        <w:rPr>
          <w:rFonts w:ascii="Sylfaen" w:hAnsi="Sylfaen"/>
          <w:b/>
          <w:bCs/>
          <w:i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2040890</wp:posOffset>
            </wp:positionH>
            <wp:positionV relativeFrom="paragraph">
              <wp:posOffset>-339090</wp:posOffset>
            </wp:positionV>
            <wp:extent cx="1514475" cy="1152525"/>
            <wp:effectExtent l="19050" t="0" r="9525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2F69" w:rsidRDefault="001D2F69" w:rsidP="00430554">
      <w:pPr>
        <w:tabs>
          <w:tab w:val="left" w:pos="700"/>
        </w:tabs>
        <w:spacing w:line="480" w:lineRule="auto"/>
        <w:jc w:val="right"/>
        <w:rPr>
          <w:rFonts w:ascii="Sylfaen" w:hAnsi="Sylfaen"/>
          <w:b/>
          <w:bCs/>
          <w:i/>
          <w:color w:val="000000" w:themeColor="text1"/>
          <w:sz w:val="28"/>
          <w:szCs w:val="28"/>
          <w:lang w:val="en-US"/>
        </w:rPr>
      </w:pPr>
    </w:p>
    <w:p w:rsidR="00430554" w:rsidRPr="002135E3" w:rsidRDefault="00E958DF" w:rsidP="00430554">
      <w:pPr>
        <w:tabs>
          <w:tab w:val="left" w:pos="700"/>
        </w:tabs>
        <w:spacing w:line="480" w:lineRule="auto"/>
        <w:jc w:val="right"/>
        <w:rPr>
          <w:rFonts w:ascii="Sylfaen" w:hAnsi="Sylfaen" w:cs="Sylfaen"/>
          <w:sz w:val="28"/>
          <w:szCs w:val="28"/>
          <w:lang w:val="ka-GE"/>
        </w:rPr>
      </w:pPr>
      <w:r w:rsidRPr="002135E3">
        <w:rPr>
          <w:rFonts w:ascii="Sylfaen" w:hAnsi="Sylfaen"/>
          <w:b/>
          <w:bCs/>
          <w:i/>
          <w:color w:val="000000" w:themeColor="text1"/>
          <w:sz w:val="28"/>
          <w:szCs w:val="28"/>
          <w:lang w:val="ka-GE"/>
        </w:rPr>
        <w:t>პროექტი</w:t>
      </w:r>
    </w:p>
    <w:p w:rsidR="001D2F69" w:rsidRDefault="001D2F69" w:rsidP="009104A3">
      <w:pPr>
        <w:jc w:val="center"/>
        <w:rPr>
          <w:rFonts w:ascii="Sylfaen" w:hAnsi="Sylfaen" w:cs="Sylfaen"/>
          <w:lang w:val="en-US"/>
        </w:rPr>
      </w:pPr>
    </w:p>
    <w:p w:rsidR="008F5C45" w:rsidRDefault="009104A3" w:rsidP="009104A3">
      <w:pPr>
        <w:jc w:val="center"/>
        <w:rPr>
          <w:rFonts w:ascii="Sylfaen" w:hAnsi="Sylfaen" w:cs="Sylfaen"/>
          <w:lang w:val="ka-GE"/>
        </w:rPr>
      </w:pPr>
      <w:r w:rsidRPr="00B203FA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2135E3" w:rsidRPr="00B203FA" w:rsidRDefault="009104A3" w:rsidP="009104A3">
      <w:pPr>
        <w:jc w:val="center"/>
        <w:rPr>
          <w:rFonts w:ascii="Sylfaen" w:hAnsi="Sylfaen" w:cs="Sylfaen"/>
          <w:lang w:val="ka-GE"/>
        </w:rPr>
      </w:pPr>
      <w:proofErr w:type="spellStart"/>
      <w:proofErr w:type="gramStart"/>
      <w:r w:rsidRPr="00B203FA">
        <w:rPr>
          <w:rFonts w:ascii="Sylfaen" w:hAnsi="Sylfaen" w:cs="Sylfaen"/>
          <w:lang w:val="en-US"/>
        </w:rPr>
        <w:t>აგრარულ</w:t>
      </w:r>
      <w:proofErr w:type="spellEnd"/>
      <w:proofErr w:type="gramEnd"/>
      <w:r w:rsidRPr="00B203FA">
        <w:rPr>
          <w:rFonts w:ascii="Sylfaen" w:hAnsi="Sylfaen" w:cs="Sylfaen"/>
          <w:lang w:val="en-US"/>
        </w:rPr>
        <w:t xml:space="preserve"> </w:t>
      </w:r>
      <w:r w:rsidR="008F5C45">
        <w:rPr>
          <w:rFonts w:ascii="Sylfaen" w:hAnsi="Sylfaen" w:cs="Sylfaen"/>
          <w:lang w:val="ka-GE"/>
        </w:rPr>
        <w:t xml:space="preserve">და გარემოს დაცვის  </w:t>
      </w:r>
      <w:r w:rsidR="002135E3" w:rsidRPr="00B203FA">
        <w:rPr>
          <w:rFonts w:ascii="Sylfaen" w:hAnsi="Sylfaen" w:cs="Sylfaen"/>
          <w:lang w:val="ka-GE"/>
        </w:rPr>
        <w:t>საკითხთა</w:t>
      </w:r>
      <w:r w:rsidRPr="00B203FA">
        <w:rPr>
          <w:rFonts w:ascii="Sylfaen" w:hAnsi="Sylfaen" w:cs="Sylfaen"/>
          <w:lang w:val="en-US"/>
        </w:rPr>
        <w:t xml:space="preserve"> </w:t>
      </w:r>
      <w:r w:rsidR="008F5C45">
        <w:rPr>
          <w:rFonts w:ascii="Sylfaen" w:hAnsi="Sylfaen" w:cs="Sylfaen"/>
          <w:lang w:val="ka-GE"/>
        </w:rPr>
        <w:t>კომიტე</w:t>
      </w:r>
      <w:r w:rsidR="008F5C45">
        <w:rPr>
          <w:rFonts w:ascii="Sylfaen" w:hAnsi="Sylfaen" w:cs="Sylfaen"/>
          <w:lang w:val="en-US"/>
        </w:rPr>
        <w:t>ტ</w:t>
      </w:r>
      <w:r w:rsidRPr="00B203FA">
        <w:rPr>
          <w:rFonts w:ascii="Sylfaen" w:hAnsi="Sylfaen" w:cs="Sylfaen"/>
          <w:lang w:val="ka-GE"/>
        </w:rPr>
        <w:t xml:space="preserve">ის </w:t>
      </w:r>
    </w:p>
    <w:p w:rsidR="009104A3" w:rsidRPr="00B203FA" w:rsidRDefault="009104A3" w:rsidP="008F5C45">
      <w:pPr>
        <w:jc w:val="center"/>
        <w:rPr>
          <w:rFonts w:ascii="Sylfaen" w:hAnsi="Sylfaen" w:cs="Sylfaen"/>
          <w:lang w:val="ka-GE"/>
        </w:rPr>
      </w:pPr>
      <w:r w:rsidRPr="00B203FA">
        <w:rPr>
          <w:rFonts w:ascii="Sylfaen" w:hAnsi="Sylfaen" w:cs="Sylfaen"/>
          <w:lang w:val="ka-GE"/>
        </w:rPr>
        <w:t>სხდომის</w:t>
      </w:r>
    </w:p>
    <w:p w:rsidR="009104A3" w:rsidRDefault="009104A3" w:rsidP="00430554">
      <w:pPr>
        <w:jc w:val="center"/>
        <w:rPr>
          <w:rFonts w:ascii="Sylfaen" w:hAnsi="Sylfaen" w:cs="Sylfaen"/>
          <w:lang w:val="ka-GE"/>
        </w:rPr>
      </w:pPr>
    </w:p>
    <w:p w:rsidR="001D2F69" w:rsidRDefault="001D2F69" w:rsidP="0093589E">
      <w:pPr>
        <w:tabs>
          <w:tab w:val="left" w:pos="5790"/>
        </w:tabs>
        <w:ind w:left="-180" w:right="-186" w:firstLine="360"/>
        <w:jc w:val="center"/>
        <w:rPr>
          <w:rFonts w:ascii="Sylfaen" w:hAnsi="Sylfaen" w:cs="Sylfaen"/>
          <w:b/>
          <w:sz w:val="32"/>
          <w:szCs w:val="32"/>
          <w:lang w:val="en-US"/>
        </w:rPr>
      </w:pPr>
    </w:p>
    <w:p w:rsidR="00B22C5B" w:rsidRDefault="00B22C5B" w:rsidP="0093589E">
      <w:pPr>
        <w:tabs>
          <w:tab w:val="left" w:pos="5790"/>
        </w:tabs>
        <w:ind w:left="-180" w:right="-186" w:firstLine="360"/>
        <w:jc w:val="center"/>
        <w:rPr>
          <w:rFonts w:ascii="Sylfaen" w:hAnsi="Sylfaen" w:cs="Sylfaen"/>
          <w:b/>
          <w:sz w:val="32"/>
          <w:szCs w:val="32"/>
          <w:lang w:val="en-US"/>
        </w:rPr>
      </w:pPr>
    </w:p>
    <w:p w:rsidR="00E958DF" w:rsidRDefault="0011261F" w:rsidP="0093589E">
      <w:pPr>
        <w:tabs>
          <w:tab w:val="left" w:pos="5790"/>
        </w:tabs>
        <w:ind w:left="-180" w:right="-186" w:firstLine="360"/>
        <w:jc w:val="center"/>
        <w:rPr>
          <w:rFonts w:ascii="Sylfaen" w:hAnsi="Sylfaen"/>
          <w:b/>
          <w:sz w:val="26"/>
          <w:szCs w:val="26"/>
          <w:lang w:val="en-US"/>
        </w:rPr>
      </w:pPr>
      <w:r w:rsidRPr="00B37717">
        <w:rPr>
          <w:rFonts w:ascii="Sylfaen" w:hAnsi="Sylfaen" w:cs="Sylfaen"/>
          <w:b/>
          <w:sz w:val="32"/>
          <w:szCs w:val="32"/>
          <w:lang w:val="ka-GE"/>
        </w:rPr>
        <w:t>დ</w:t>
      </w:r>
      <w:r w:rsidR="00B37717" w:rsidRPr="00B37717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B37717">
        <w:rPr>
          <w:rFonts w:ascii="Sylfaen" w:hAnsi="Sylfaen" w:cs="Sylfaen"/>
          <w:b/>
          <w:sz w:val="32"/>
          <w:szCs w:val="32"/>
          <w:lang w:val="ka-GE"/>
        </w:rPr>
        <w:t xml:space="preserve">ღ ი ს  </w:t>
      </w:r>
      <w:r w:rsidR="00430554" w:rsidRPr="00B37717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E958DF" w:rsidRPr="00B37717">
        <w:rPr>
          <w:rFonts w:ascii="Sylfaen" w:hAnsi="Sylfaen" w:cs="Sylfaen"/>
          <w:b/>
          <w:sz w:val="32"/>
          <w:szCs w:val="32"/>
          <w:lang w:val="ka-GE"/>
        </w:rPr>
        <w:t xml:space="preserve"> წ ე</w:t>
      </w:r>
      <w:r w:rsidR="00B37717" w:rsidRPr="00B37717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E958DF" w:rsidRPr="00B37717">
        <w:rPr>
          <w:rFonts w:ascii="Sylfaen" w:hAnsi="Sylfaen" w:cs="Sylfaen"/>
          <w:b/>
          <w:sz w:val="32"/>
          <w:szCs w:val="32"/>
          <w:lang w:val="ka-GE"/>
        </w:rPr>
        <w:t>ს  რ ი გ ი</w:t>
      </w:r>
    </w:p>
    <w:p w:rsidR="001D7310" w:rsidRDefault="00E65796" w:rsidP="00E65796">
      <w:pPr>
        <w:jc w:val="center"/>
        <w:rPr>
          <w:rFonts w:ascii="Sylfaen" w:hAnsi="Sylfaen"/>
          <w:lang w:val="ka-GE"/>
        </w:rPr>
      </w:pPr>
      <w:r w:rsidRPr="00B203FA">
        <w:rPr>
          <w:rFonts w:ascii="Sylfaen" w:hAnsi="Sylfaen"/>
          <w:lang w:val="en-US"/>
        </w:rPr>
        <w:t xml:space="preserve">                                                                                     </w:t>
      </w:r>
      <w:r w:rsidR="00B203FA">
        <w:rPr>
          <w:rFonts w:ascii="Sylfaen" w:hAnsi="Sylfaen"/>
          <w:lang w:val="en-US"/>
        </w:rPr>
        <w:t xml:space="preserve">                  </w:t>
      </w:r>
      <w:r w:rsidRPr="00B203FA">
        <w:rPr>
          <w:rFonts w:ascii="Sylfaen" w:hAnsi="Sylfaen"/>
          <w:lang w:val="en-US"/>
        </w:rPr>
        <w:t xml:space="preserve">  </w:t>
      </w:r>
    </w:p>
    <w:p w:rsidR="00430554" w:rsidRPr="001D2F69" w:rsidRDefault="001D7310" w:rsidP="00E6579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</w:t>
      </w:r>
      <w:r w:rsidR="00DB479E">
        <w:rPr>
          <w:rFonts w:ascii="Sylfaen" w:hAnsi="Sylfaen"/>
          <w:lang w:val="ka-GE"/>
        </w:rPr>
        <w:t>2019</w:t>
      </w:r>
      <w:r w:rsidR="00E958DF" w:rsidRPr="00B203FA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E958DF" w:rsidRPr="00B203FA">
        <w:rPr>
          <w:rFonts w:ascii="Sylfaen" w:hAnsi="Sylfaen"/>
          <w:lang w:val="ka-GE"/>
        </w:rPr>
        <w:t>წელი,</w:t>
      </w:r>
      <w:r w:rsidR="00430554" w:rsidRPr="00B203FA">
        <w:rPr>
          <w:rFonts w:ascii="Sylfaen" w:hAnsi="Sylfaen"/>
          <w:lang w:val="en-US"/>
        </w:rPr>
        <w:t xml:space="preserve"> </w:t>
      </w:r>
      <w:r w:rsidR="00874B43">
        <w:rPr>
          <w:rFonts w:ascii="Sylfaen" w:hAnsi="Sylfaen"/>
          <w:lang w:val="en-US"/>
        </w:rPr>
        <w:t xml:space="preserve">30 </w:t>
      </w:r>
      <w:r w:rsidR="005F3B5A">
        <w:rPr>
          <w:rFonts w:ascii="Sylfaen" w:hAnsi="Sylfaen"/>
          <w:lang w:val="ka-GE"/>
        </w:rPr>
        <w:t>ოქტომბერი</w:t>
      </w:r>
    </w:p>
    <w:p w:rsidR="00E958DF" w:rsidRDefault="00430554" w:rsidP="00430554">
      <w:pPr>
        <w:jc w:val="center"/>
        <w:rPr>
          <w:rFonts w:ascii="Sylfaen" w:hAnsi="Sylfaen"/>
          <w:lang w:val="en-US"/>
        </w:rPr>
      </w:pPr>
      <w:r w:rsidRPr="00B203FA">
        <w:rPr>
          <w:rFonts w:ascii="Sylfaen" w:hAnsi="Sylfaen"/>
          <w:lang w:val="ka-GE"/>
        </w:rPr>
        <w:t xml:space="preserve">                                                                                      </w:t>
      </w:r>
      <w:r w:rsidR="00B203FA">
        <w:rPr>
          <w:rFonts w:ascii="Sylfaen" w:hAnsi="Sylfaen"/>
          <w:lang w:val="en-US"/>
        </w:rPr>
        <w:t xml:space="preserve">             </w:t>
      </w:r>
      <w:r w:rsidRPr="00B203FA">
        <w:rPr>
          <w:rFonts w:ascii="Sylfaen" w:hAnsi="Sylfaen"/>
          <w:lang w:val="ka-GE"/>
        </w:rPr>
        <w:t xml:space="preserve"> </w:t>
      </w:r>
      <w:r w:rsidR="001D7310">
        <w:rPr>
          <w:rFonts w:ascii="Sylfaen" w:hAnsi="Sylfaen"/>
          <w:lang w:val="ka-GE"/>
        </w:rPr>
        <w:t xml:space="preserve">  </w:t>
      </w:r>
      <w:r w:rsidR="00874B43">
        <w:rPr>
          <w:rFonts w:ascii="Sylfaen" w:hAnsi="Sylfaen"/>
          <w:lang w:val="en-US"/>
        </w:rPr>
        <w:t>1</w:t>
      </w:r>
      <w:r w:rsidR="008559AC">
        <w:rPr>
          <w:rFonts w:ascii="Sylfaen" w:hAnsi="Sylfaen"/>
          <w:lang w:val="en-US"/>
        </w:rPr>
        <w:t>0:3</w:t>
      </w:r>
      <w:r w:rsidR="008F5C45">
        <w:rPr>
          <w:rFonts w:ascii="Sylfaen" w:hAnsi="Sylfaen"/>
          <w:lang w:val="en-US"/>
        </w:rPr>
        <w:t>0</w:t>
      </w:r>
      <w:r w:rsidR="00E958DF" w:rsidRPr="00B203FA">
        <w:rPr>
          <w:rFonts w:ascii="Sylfaen" w:hAnsi="Sylfaen"/>
          <w:lang w:val="ka-GE"/>
        </w:rPr>
        <w:t xml:space="preserve"> ს</w:t>
      </w:r>
      <w:r w:rsidRPr="00B203FA">
        <w:rPr>
          <w:rFonts w:ascii="Sylfaen" w:hAnsi="Sylfaen"/>
          <w:lang w:val="ka-GE"/>
        </w:rPr>
        <w:t>აა</w:t>
      </w:r>
      <w:r w:rsidR="00E958DF" w:rsidRPr="00B203FA">
        <w:rPr>
          <w:rFonts w:ascii="Sylfaen" w:hAnsi="Sylfaen"/>
          <w:lang w:val="ka-GE"/>
        </w:rPr>
        <w:t>თ</w:t>
      </w:r>
      <w:r w:rsidRPr="00B203FA">
        <w:rPr>
          <w:rFonts w:ascii="Sylfaen" w:hAnsi="Sylfaen"/>
          <w:lang w:val="ka-GE"/>
        </w:rPr>
        <w:t>ი</w:t>
      </w:r>
    </w:p>
    <w:p w:rsidR="00B22C5B" w:rsidRPr="00B22C5B" w:rsidRDefault="00B22C5B" w:rsidP="00430554">
      <w:pPr>
        <w:jc w:val="center"/>
        <w:rPr>
          <w:rFonts w:ascii="Sylfaen" w:hAnsi="Sylfaen"/>
          <w:lang w:val="en-US"/>
        </w:rPr>
      </w:pPr>
    </w:p>
    <w:p w:rsidR="00437511" w:rsidRDefault="00437511" w:rsidP="00430554">
      <w:pPr>
        <w:jc w:val="center"/>
        <w:rPr>
          <w:rFonts w:ascii="Sylfaen" w:hAnsi="Sylfaen"/>
          <w:lang w:val="en-US"/>
        </w:rPr>
      </w:pPr>
    </w:p>
    <w:p w:rsidR="00914B4C" w:rsidRPr="00914B4C" w:rsidRDefault="00914B4C" w:rsidP="00430554">
      <w:pPr>
        <w:jc w:val="center"/>
        <w:rPr>
          <w:rFonts w:ascii="Sylfaen" w:hAnsi="Sylfaen"/>
          <w:sz w:val="22"/>
          <w:szCs w:val="22"/>
          <w:lang w:val="en-US"/>
        </w:rPr>
      </w:pPr>
    </w:p>
    <w:p w:rsidR="005F3B5A" w:rsidRPr="00914B4C" w:rsidRDefault="00914B4C" w:rsidP="005F3B5A">
      <w:pPr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914B4C">
        <w:rPr>
          <w:rFonts w:ascii="Sylfaen" w:hAnsi="Sylfaen" w:cs="Sylfaen"/>
          <w:sz w:val="22"/>
          <w:szCs w:val="22"/>
          <w:lang w:val="ka-GE"/>
        </w:rPr>
        <w:t xml:space="preserve">1. 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საქართველოს მთავრობის მიერ საკანონმდებლო ინიციატივის წესით წარმოდგენილი საქართველოს კანონ</w:t>
      </w:r>
      <w:r w:rsidR="005F3B5A">
        <w:rPr>
          <w:rFonts w:ascii="Sylfaen" w:hAnsi="Sylfaen" w:cs="Sylfaen"/>
          <w:sz w:val="22"/>
          <w:szCs w:val="22"/>
          <w:lang w:val="ka-GE"/>
        </w:rPr>
        <w:t>ებ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ის პროექტ</w:t>
      </w:r>
      <w:r w:rsidR="005F3B5A">
        <w:rPr>
          <w:rFonts w:ascii="Sylfaen" w:hAnsi="Sylfaen" w:cs="Sylfaen"/>
          <w:sz w:val="22"/>
          <w:szCs w:val="22"/>
          <w:lang w:val="ka-GE"/>
        </w:rPr>
        <w:t>ებ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ის „</w:t>
      </w:r>
      <w:r w:rsidR="005F3B5A">
        <w:rPr>
          <w:rFonts w:ascii="Sylfaen" w:hAnsi="Sylfaen" w:cs="Sylfaen"/>
          <w:sz w:val="22"/>
          <w:szCs w:val="22"/>
          <w:lang w:val="ka-GE"/>
        </w:rPr>
        <w:t>წყალმომხმარებელთა ორგანიზაციების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 xml:space="preserve"> შესახებ“</w:t>
      </w:r>
      <w:r w:rsidR="005F3B5A">
        <w:rPr>
          <w:rFonts w:ascii="Sylfaen" w:hAnsi="Sylfaen" w:cs="Sylfaen"/>
          <w:sz w:val="22"/>
          <w:szCs w:val="22"/>
          <w:lang w:val="ka-GE"/>
        </w:rPr>
        <w:t xml:space="preserve"> და „სააღსრულებო წარმოებათა შესახებ“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 xml:space="preserve"> საქართველოს კანონში ცვლილების შეტანის თაობაზე“ (</w:t>
      </w:r>
      <w:r w:rsidR="005F3B5A" w:rsidRPr="00914B4C">
        <w:rPr>
          <w:rFonts w:ascii="Sylfaen" w:hAnsi="Sylfaen" w:cs="Sylfaen"/>
          <w:sz w:val="22"/>
          <w:szCs w:val="22"/>
        </w:rPr>
        <w:t>№07-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2</w:t>
      </w:r>
      <w:r w:rsidR="005F3B5A" w:rsidRPr="00914B4C">
        <w:rPr>
          <w:rFonts w:ascii="Sylfaen" w:hAnsi="Sylfaen" w:cs="Sylfaen"/>
          <w:sz w:val="22"/>
          <w:szCs w:val="22"/>
        </w:rPr>
        <w:t>/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3</w:t>
      </w:r>
      <w:r w:rsidR="005F3B5A">
        <w:rPr>
          <w:rFonts w:ascii="Sylfaen" w:hAnsi="Sylfaen" w:cs="Sylfaen"/>
          <w:sz w:val="22"/>
          <w:szCs w:val="22"/>
          <w:lang w:val="ka-GE"/>
        </w:rPr>
        <w:t>71</w:t>
      </w:r>
      <w:r w:rsidR="005F3B5A" w:rsidRPr="00914B4C">
        <w:rPr>
          <w:rFonts w:ascii="Sylfaen" w:hAnsi="Sylfaen" w:cs="Sylfaen"/>
          <w:sz w:val="22"/>
          <w:szCs w:val="22"/>
        </w:rPr>
        <w:t xml:space="preserve">; </w:t>
      </w:r>
      <w:r w:rsidR="005F3B5A">
        <w:rPr>
          <w:rFonts w:ascii="Sylfaen" w:hAnsi="Sylfaen" w:cs="Sylfaen"/>
          <w:sz w:val="22"/>
          <w:szCs w:val="22"/>
          <w:lang w:val="ka-GE"/>
        </w:rPr>
        <w:t>0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2</w:t>
      </w:r>
      <w:r w:rsidR="005F3B5A" w:rsidRPr="00914B4C">
        <w:rPr>
          <w:rFonts w:ascii="Sylfaen" w:hAnsi="Sylfaen" w:cs="Sylfaen"/>
          <w:sz w:val="22"/>
          <w:szCs w:val="22"/>
        </w:rPr>
        <w:t>.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0</w:t>
      </w:r>
      <w:r w:rsidR="005F3B5A">
        <w:rPr>
          <w:rFonts w:ascii="Sylfaen" w:hAnsi="Sylfaen" w:cs="Sylfaen"/>
          <w:sz w:val="22"/>
          <w:szCs w:val="22"/>
          <w:lang w:val="ka-GE"/>
        </w:rPr>
        <w:t>7</w:t>
      </w:r>
      <w:r w:rsidR="005F3B5A" w:rsidRPr="00914B4C">
        <w:rPr>
          <w:rFonts w:ascii="Sylfaen" w:hAnsi="Sylfaen" w:cs="Sylfaen"/>
          <w:sz w:val="22"/>
          <w:szCs w:val="22"/>
        </w:rPr>
        <w:t>.201</w:t>
      </w:r>
      <w:r w:rsidR="005F3B5A" w:rsidRPr="00914B4C">
        <w:rPr>
          <w:rFonts w:ascii="Sylfaen" w:hAnsi="Sylfaen" w:cs="Sylfaen"/>
          <w:sz w:val="22"/>
          <w:szCs w:val="22"/>
          <w:lang w:val="ka-GE"/>
        </w:rPr>
        <w:t>9</w:t>
      </w:r>
      <w:r w:rsidR="005F3B5A" w:rsidRPr="00914B4C">
        <w:rPr>
          <w:rFonts w:ascii="Sylfaen" w:hAnsi="Sylfaen" w:cs="Sylfaen"/>
          <w:sz w:val="22"/>
          <w:szCs w:val="22"/>
        </w:rPr>
        <w:t>) განხილვა.</w:t>
      </w:r>
    </w:p>
    <w:p w:rsidR="005F3B5A" w:rsidRDefault="005F3B5A" w:rsidP="00EF33E5">
      <w:pPr>
        <w:ind w:firstLine="567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93408" w:rsidRPr="00914B4C" w:rsidRDefault="00F93408" w:rsidP="00F93408">
      <w:pPr>
        <w:rPr>
          <w:rFonts w:ascii="Sylfaen" w:hAnsi="Sylfaen" w:cs="Sylfaen"/>
          <w:sz w:val="22"/>
          <w:szCs w:val="22"/>
          <w:lang w:val="ka-GE"/>
        </w:rPr>
      </w:pPr>
      <w:r w:rsidRPr="00914B4C">
        <w:rPr>
          <w:rFonts w:ascii="Sylfaen" w:hAnsi="Sylfaen" w:cs="Sylfaen"/>
          <w:b/>
          <w:sz w:val="22"/>
          <w:szCs w:val="22"/>
          <w:lang w:val="ka-GE"/>
        </w:rPr>
        <w:t xml:space="preserve">                </w:t>
      </w:r>
      <w:r w:rsidR="001D2F69">
        <w:rPr>
          <w:rFonts w:ascii="Sylfaen" w:hAnsi="Sylfaen" w:cs="Sylfaen"/>
          <w:b/>
          <w:sz w:val="22"/>
          <w:szCs w:val="22"/>
          <w:lang w:val="en-US"/>
        </w:rPr>
        <w:t xml:space="preserve">     </w:t>
      </w:r>
      <w:r w:rsidR="00B37717" w:rsidRPr="00914B4C">
        <w:rPr>
          <w:rFonts w:ascii="Sylfaen" w:hAnsi="Sylfaen" w:cs="Sylfaen"/>
          <w:b/>
          <w:sz w:val="22"/>
          <w:szCs w:val="22"/>
          <w:lang w:val="ka-GE"/>
        </w:rPr>
        <w:t xml:space="preserve">მომხსენებელი: </w:t>
      </w:r>
      <w:r w:rsidR="00A3792B" w:rsidRPr="00914B4C">
        <w:rPr>
          <w:rFonts w:ascii="Sylfaen" w:hAnsi="Sylfaen" w:cs="Sylfaen"/>
          <w:b/>
          <w:sz w:val="22"/>
          <w:szCs w:val="22"/>
          <w:lang w:val="ka-GE"/>
        </w:rPr>
        <w:t>ვახტანგ წულაძე</w:t>
      </w:r>
      <w:r w:rsidR="009104A3" w:rsidRPr="00914B4C">
        <w:rPr>
          <w:rFonts w:ascii="Sylfaen" w:hAnsi="Sylfaen" w:cs="Sylfaen"/>
          <w:i/>
          <w:sz w:val="22"/>
          <w:szCs w:val="22"/>
          <w:lang w:val="ka-GE"/>
        </w:rPr>
        <w:t xml:space="preserve"> </w:t>
      </w:r>
      <w:r w:rsidR="009104A3" w:rsidRPr="00914B4C">
        <w:rPr>
          <w:rFonts w:ascii="Sylfaen" w:hAnsi="Sylfaen" w:cs="Sylfaen"/>
          <w:i/>
          <w:sz w:val="22"/>
          <w:szCs w:val="22"/>
          <w:lang w:val="en-US"/>
        </w:rPr>
        <w:t>-</w:t>
      </w:r>
      <w:r w:rsidR="009104A3" w:rsidRPr="00914B4C">
        <w:rPr>
          <w:rFonts w:ascii="Sylfaen" w:hAnsi="Sylfaen" w:cs="Sylfaen"/>
          <w:b/>
          <w:i/>
          <w:sz w:val="22"/>
          <w:szCs w:val="22"/>
          <w:lang w:val="en-US"/>
        </w:rPr>
        <w:t xml:space="preserve"> </w:t>
      </w:r>
      <w:r w:rsidR="009104A3" w:rsidRPr="00914B4C">
        <w:rPr>
          <w:rFonts w:ascii="Sylfaen" w:hAnsi="Sylfaen" w:cs="Sylfaen"/>
          <w:b/>
          <w:i/>
          <w:sz w:val="22"/>
          <w:szCs w:val="22"/>
          <w:lang w:val="ka-GE"/>
        </w:rPr>
        <w:t xml:space="preserve"> </w:t>
      </w:r>
      <w:r w:rsidRPr="00914B4C">
        <w:rPr>
          <w:rFonts w:ascii="Sylfaen" w:hAnsi="Sylfaen" w:cs="Sylfaen"/>
          <w:sz w:val="22"/>
          <w:szCs w:val="22"/>
          <w:lang w:val="ka-GE"/>
        </w:rPr>
        <w:t xml:space="preserve">უმაღლესი საბჭოს </w:t>
      </w:r>
      <w:r w:rsidR="00A3792B" w:rsidRPr="00914B4C">
        <w:rPr>
          <w:rFonts w:ascii="Sylfaen" w:hAnsi="Sylfaen" w:cs="Sylfaen"/>
          <w:sz w:val="22"/>
          <w:szCs w:val="22"/>
          <w:lang w:val="ka-GE"/>
        </w:rPr>
        <w:t xml:space="preserve">აგრარულ  და გარემოს </w:t>
      </w:r>
      <w:r w:rsidRPr="00914B4C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E958DF" w:rsidRDefault="00F93408" w:rsidP="00F93408">
      <w:pPr>
        <w:rPr>
          <w:rFonts w:ascii="Sylfaen" w:hAnsi="Sylfaen" w:cs="Sylfaen"/>
          <w:sz w:val="22"/>
          <w:szCs w:val="22"/>
          <w:lang w:val="ka-GE"/>
        </w:rPr>
      </w:pPr>
      <w:r w:rsidRPr="00914B4C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  </w:t>
      </w:r>
      <w:r w:rsidR="001D2F69">
        <w:rPr>
          <w:rFonts w:ascii="Sylfaen" w:hAnsi="Sylfaen" w:cs="Sylfaen"/>
          <w:sz w:val="22"/>
          <w:szCs w:val="22"/>
          <w:lang w:val="en-US"/>
        </w:rPr>
        <w:t xml:space="preserve">   </w:t>
      </w:r>
      <w:r w:rsidR="00A3792B" w:rsidRPr="00914B4C">
        <w:rPr>
          <w:rFonts w:ascii="Sylfaen" w:hAnsi="Sylfaen" w:cs="Sylfaen"/>
          <w:sz w:val="22"/>
          <w:szCs w:val="22"/>
          <w:lang w:val="ka-GE"/>
        </w:rPr>
        <w:t xml:space="preserve">დაცვის საკითხთა </w:t>
      </w:r>
      <w:r w:rsidR="00B37717" w:rsidRPr="00914B4C">
        <w:rPr>
          <w:rFonts w:ascii="Sylfaen" w:hAnsi="Sylfaen" w:cs="Sylfaen"/>
          <w:sz w:val="22"/>
          <w:szCs w:val="22"/>
          <w:lang w:val="ka-GE"/>
        </w:rPr>
        <w:t xml:space="preserve">კომიტეტის </w:t>
      </w:r>
      <w:r w:rsidR="00A3792B" w:rsidRPr="00914B4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7717" w:rsidRPr="00914B4C">
        <w:rPr>
          <w:rFonts w:ascii="Sylfaen" w:hAnsi="Sylfaen" w:cs="Sylfaen"/>
          <w:sz w:val="22"/>
          <w:szCs w:val="22"/>
          <w:lang w:val="ka-GE"/>
        </w:rPr>
        <w:t>თავმჯდომარე</w:t>
      </w:r>
    </w:p>
    <w:p w:rsidR="00437511" w:rsidRPr="00914B4C" w:rsidRDefault="00437511" w:rsidP="00437511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1D7310" w:rsidRDefault="00D247FA" w:rsidP="00437511">
      <w:pPr>
        <w:ind w:firstLine="567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2. </w:t>
      </w:r>
      <w:r w:rsidR="00437511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  <w:r w:rsidR="00A15617">
        <w:rPr>
          <w:rFonts w:ascii="Sylfaen" w:hAnsi="Sylfaen" w:cs="Sylfaen"/>
          <w:sz w:val="22"/>
          <w:szCs w:val="22"/>
          <w:lang w:val="ka-GE"/>
        </w:rPr>
        <w:t xml:space="preserve">უმაღლესი საბჭოს </w:t>
      </w:r>
      <w:r w:rsidR="00437511">
        <w:rPr>
          <w:rFonts w:ascii="Sylfaen" w:hAnsi="Sylfaen" w:cs="Sylfaen"/>
          <w:sz w:val="22"/>
          <w:szCs w:val="22"/>
          <w:lang w:val="ka-GE"/>
        </w:rPr>
        <w:t>აგრარულ და გარემოს დაცვის საკითხთა კომიტეტთან შესაბა</w:t>
      </w:r>
      <w:r w:rsidR="00A97959">
        <w:rPr>
          <w:rFonts w:ascii="Sylfaen" w:hAnsi="Sylfaen" w:cs="Sylfaen"/>
          <w:sz w:val="22"/>
          <w:szCs w:val="22"/>
          <w:lang w:val="ka-GE"/>
        </w:rPr>
        <w:t>მისი სპეციალიზაციის საკონსულტაცი</w:t>
      </w:r>
      <w:r w:rsidR="00437511">
        <w:rPr>
          <w:rFonts w:ascii="Sylfaen" w:hAnsi="Sylfaen" w:cs="Sylfaen"/>
          <w:sz w:val="22"/>
          <w:szCs w:val="22"/>
          <w:lang w:val="ka-GE"/>
        </w:rPr>
        <w:t>ო საბჭოს შექმნის თაობაზე.</w:t>
      </w:r>
    </w:p>
    <w:p w:rsidR="00437511" w:rsidRDefault="00437511" w:rsidP="00437511">
      <w:pPr>
        <w:ind w:firstLine="567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37511" w:rsidRDefault="00437511" w:rsidP="00437511">
      <w:pPr>
        <w:ind w:firstLine="567"/>
        <w:jc w:val="both"/>
        <w:rPr>
          <w:rFonts w:ascii="Sylfaen" w:hAnsi="Sylfaen" w:cs="Sylfaen"/>
          <w:sz w:val="22"/>
          <w:szCs w:val="22"/>
          <w:lang w:val="ka-GE"/>
        </w:rPr>
      </w:pPr>
      <w:r w:rsidRPr="00437511">
        <w:rPr>
          <w:rFonts w:ascii="Sylfaen" w:hAnsi="Sylfaen" w:cs="Sylfaen"/>
          <w:b/>
          <w:sz w:val="22"/>
          <w:szCs w:val="22"/>
          <w:lang w:val="ka-GE"/>
        </w:rPr>
        <w:t xml:space="preserve">        მომხსენებელი: მერაბ ბლადაძე - </w:t>
      </w:r>
      <w:r w:rsidRPr="00437511">
        <w:rPr>
          <w:rFonts w:ascii="Sylfaen" w:hAnsi="Sylfaen" w:cs="Sylfaen"/>
          <w:sz w:val="22"/>
          <w:szCs w:val="22"/>
          <w:lang w:val="ka-GE"/>
        </w:rPr>
        <w:t>აჭარის ავტონომიური რესპუბლიკის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437511">
        <w:rPr>
          <w:rFonts w:ascii="Sylfaen" w:hAnsi="Sylfaen" w:cs="Sylfaen"/>
          <w:sz w:val="22"/>
          <w:szCs w:val="22"/>
          <w:lang w:val="ka-GE"/>
        </w:rPr>
        <w:t xml:space="preserve">უმაღლესი </w:t>
      </w:r>
    </w:p>
    <w:p w:rsidR="00437511" w:rsidRPr="00437511" w:rsidRDefault="00437511" w:rsidP="00437511">
      <w:pPr>
        <w:ind w:firstLine="567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</w:t>
      </w:r>
      <w:r w:rsidRPr="00437511">
        <w:rPr>
          <w:rFonts w:ascii="Sylfaen" w:hAnsi="Sylfaen" w:cs="Sylfaen"/>
          <w:sz w:val="22"/>
          <w:szCs w:val="22"/>
          <w:lang w:val="ka-GE"/>
        </w:rPr>
        <w:t>საბჭოს წევრი</w:t>
      </w:r>
    </w:p>
    <w:sectPr w:rsidR="00437511" w:rsidRPr="00437511" w:rsidSect="00430554"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8DF"/>
    <w:rsid w:val="000B5BF5"/>
    <w:rsid w:val="000E4485"/>
    <w:rsid w:val="0011261F"/>
    <w:rsid w:val="001335F8"/>
    <w:rsid w:val="00172DE7"/>
    <w:rsid w:val="001A7EFF"/>
    <w:rsid w:val="001D2F69"/>
    <w:rsid w:val="001D7310"/>
    <w:rsid w:val="002135E3"/>
    <w:rsid w:val="00311756"/>
    <w:rsid w:val="00355811"/>
    <w:rsid w:val="0037312E"/>
    <w:rsid w:val="003E014F"/>
    <w:rsid w:val="00430554"/>
    <w:rsid w:val="00437511"/>
    <w:rsid w:val="004922AA"/>
    <w:rsid w:val="004A4B28"/>
    <w:rsid w:val="004C6728"/>
    <w:rsid w:val="004E7664"/>
    <w:rsid w:val="00563858"/>
    <w:rsid w:val="0058766E"/>
    <w:rsid w:val="005D7006"/>
    <w:rsid w:val="005F3B5A"/>
    <w:rsid w:val="00603107"/>
    <w:rsid w:val="006277E1"/>
    <w:rsid w:val="0064267E"/>
    <w:rsid w:val="00777B1D"/>
    <w:rsid w:val="00813297"/>
    <w:rsid w:val="00852066"/>
    <w:rsid w:val="008559AC"/>
    <w:rsid w:val="00874B43"/>
    <w:rsid w:val="008A6731"/>
    <w:rsid w:val="008B51EE"/>
    <w:rsid w:val="008C742F"/>
    <w:rsid w:val="008F5C45"/>
    <w:rsid w:val="009104A3"/>
    <w:rsid w:val="00914B4C"/>
    <w:rsid w:val="0093589E"/>
    <w:rsid w:val="009D3561"/>
    <w:rsid w:val="00A15617"/>
    <w:rsid w:val="00A3792B"/>
    <w:rsid w:val="00A553BF"/>
    <w:rsid w:val="00A97291"/>
    <w:rsid w:val="00A97959"/>
    <w:rsid w:val="00AD5A22"/>
    <w:rsid w:val="00B0303D"/>
    <w:rsid w:val="00B203FA"/>
    <w:rsid w:val="00B22C5B"/>
    <w:rsid w:val="00B253C5"/>
    <w:rsid w:val="00B37717"/>
    <w:rsid w:val="00B82B3B"/>
    <w:rsid w:val="00BD12C7"/>
    <w:rsid w:val="00BF1EB5"/>
    <w:rsid w:val="00BF77ED"/>
    <w:rsid w:val="00C2366B"/>
    <w:rsid w:val="00C82FA7"/>
    <w:rsid w:val="00CB0150"/>
    <w:rsid w:val="00D02E3E"/>
    <w:rsid w:val="00D23F7D"/>
    <w:rsid w:val="00D247FA"/>
    <w:rsid w:val="00DA0E2E"/>
    <w:rsid w:val="00DB479E"/>
    <w:rsid w:val="00E21656"/>
    <w:rsid w:val="00E65796"/>
    <w:rsid w:val="00E86ED8"/>
    <w:rsid w:val="00E935E8"/>
    <w:rsid w:val="00E958DF"/>
    <w:rsid w:val="00EE277B"/>
    <w:rsid w:val="00EF147D"/>
    <w:rsid w:val="00EF33E5"/>
    <w:rsid w:val="00F430D9"/>
    <w:rsid w:val="00F577E7"/>
    <w:rsid w:val="00F86B58"/>
    <w:rsid w:val="00F93408"/>
    <w:rsid w:val="00FF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3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4B4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14B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</cp:revision>
  <cp:lastPrinted>2018-05-15T05:51:00Z</cp:lastPrinted>
  <dcterms:created xsi:type="dcterms:W3CDTF">2018-05-14T09:34:00Z</dcterms:created>
  <dcterms:modified xsi:type="dcterms:W3CDTF">2019-10-29T07:57:00Z</dcterms:modified>
</cp:coreProperties>
</file>