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0" w:rsidRDefault="00CE39D1" w:rsidP="003918BF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CE39D1" w:rsidRPr="00A41EEE" w:rsidRDefault="006135F0" w:rsidP="003918BF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2021</w:t>
      </w:r>
      <w:r w:rsidR="003918BF">
        <w:rPr>
          <w:rFonts w:ascii="Sylfaen" w:hAnsi="Sylfaen" w:cs="AcadNusx"/>
          <w:lang w:val="ka-GE"/>
        </w:rPr>
        <w:t xml:space="preserve"> წლის </w:t>
      </w:r>
      <w:r w:rsidR="00F777A1">
        <w:rPr>
          <w:rFonts w:ascii="Sylfaen" w:hAnsi="Sylfaen" w:cs="AcadNusx"/>
        </w:rPr>
        <w:t>21</w:t>
      </w:r>
      <w:r w:rsidR="00447748">
        <w:rPr>
          <w:rFonts w:ascii="Sylfaen" w:hAnsi="Sylfaen" w:cs="AcadNusx"/>
        </w:rPr>
        <w:t xml:space="preserve"> </w:t>
      </w:r>
      <w:r w:rsidR="00447748">
        <w:rPr>
          <w:rFonts w:ascii="Sylfaen" w:hAnsi="Sylfaen" w:cs="AcadNusx"/>
          <w:lang w:val="ka-GE"/>
        </w:rPr>
        <w:t>ივნისის</w:t>
      </w:r>
      <w:r w:rsidR="003918BF">
        <w:rPr>
          <w:rFonts w:ascii="Sylfaen" w:hAnsi="Sylfaen" w:cs="AcadNusx"/>
          <w:lang w:val="ka-GE"/>
        </w:rPr>
        <w:t xml:space="preserve"> რიგგარეშე </w:t>
      </w:r>
      <w:r w:rsidR="00F777A1">
        <w:rPr>
          <w:rFonts w:ascii="Sylfaen" w:hAnsi="Sylfaen" w:cs="AcadNusx"/>
          <w:lang w:val="ka-GE"/>
        </w:rPr>
        <w:t>სესიაზე</w:t>
      </w:r>
      <w:r w:rsidR="00944F1E" w:rsidRPr="00A41EEE">
        <w:rPr>
          <w:rFonts w:ascii="Sylfaen" w:hAnsi="Sylfaen" w:cs="AcadNusx"/>
          <w:lang w:val="ka-GE"/>
        </w:rPr>
        <w:t xml:space="preserve"> </w:t>
      </w:r>
    </w:p>
    <w:p w:rsidR="005F2084" w:rsidRPr="00A41EEE" w:rsidRDefault="00CE39D1" w:rsidP="005F2084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>განსახილველ</w:t>
      </w:r>
      <w:r w:rsidR="00F777A1">
        <w:rPr>
          <w:rFonts w:ascii="Sylfaen" w:hAnsi="Sylfaen" w:cs="AcadNusx"/>
          <w:lang w:val="ka-GE"/>
        </w:rPr>
        <w:t>ი</w:t>
      </w:r>
      <w:r w:rsidRPr="00A41EEE">
        <w:rPr>
          <w:rFonts w:ascii="Sylfaen" w:hAnsi="Sylfaen" w:cs="AcadNusx"/>
          <w:lang w:val="ka-GE"/>
        </w:rPr>
        <w:t xml:space="preserve"> </w:t>
      </w:r>
      <w:r w:rsidR="003918BF">
        <w:rPr>
          <w:rFonts w:ascii="Sylfaen" w:hAnsi="Sylfaen" w:cs="AcadNusx"/>
          <w:lang w:val="ka-GE"/>
        </w:rPr>
        <w:t>საკითხ</w:t>
      </w:r>
      <w:r w:rsidR="00F777A1">
        <w:rPr>
          <w:rFonts w:ascii="Sylfaen" w:hAnsi="Sylfaen" w:cs="AcadNusx"/>
          <w:lang w:val="ka-GE"/>
        </w:rPr>
        <w:t>ი</w:t>
      </w:r>
    </w:p>
    <w:p w:rsidR="005F2084" w:rsidRPr="00A41EEE" w:rsidRDefault="005F2084" w:rsidP="005F2084">
      <w:pPr>
        <w:pStyle w:val="1"/>
        <w:rPr>
          <w:rFonts w:ascii="Sylfaen" w:hAnsi="Sylfaen" w:cs="AcadNusx"/>
          <w:lang w:val="ka-GE"/>
        </w:rPr>
      </w:pPr>
    </w:p>
    <w:p w:rsidR="00D72765" w:rsidRPr="00A41EEE" w:rsidRDefault="00D72765" w:rsidP="00D72765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:rsidR="00641509" w:rsidRPr="00D549EE" w:rsidRDefault="00641509" w:rsidP="00641509">
      <w:pPr>
        <w:tabs>
          <w:tab w:val="left" w:pos="567"/>
        </w:tabs>
        <w:ind w:right="15" w:firstLine="567"/>
        <w:jc w:val="both"/>
        <w:rPr>
          <w:rFonts w:ascii="Sylfaen" w:eastAsia="Sylfaen" w:hAnsi="Sylfaen" w:cs="Sylfaen"/>
          <w:b/>
          <w:lang w:val="ka-GE"/>
        </w:rPr>
      </w:pPr>
      <w:r w:rsidRPr="0017630A">
        <w:rPr>
          <w:rFonts w:ascii="Sylfaen" w:hAnsi="Sylfaen" w:cs="Sylfaen"/>
          <w:b/>
          <w:lang w:val="ka-GE"/>
        </w:rPr>
        <w:t>აჭარის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ავტონომიური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რესპუბლიკის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კანონის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პროექტი</w:t>
      </w:r>
      <w:r w:rsidRPr="0017630A">
        <w:rPr>
          <w:rFonts w:ascii="Sylfaen" w:hAnsi="Sylfaen"/>
          <w:b/>
          <w:lang w:val="ka-GE"/>
        </w:rPr>
        <w:t xml:space="preserve"> „</w:t>
      </w:r>
      <w:r w:rsidRPr="0017630A">
        <w:rPr>
          <w:rFonts w:ascii="Sylfaen" w:hAnsi="Sylfaen" w:cs="Sylfaen"/>
          <w:b/>
          <w:lang w:val="ka-GE"/>
        </w:rPr>
        <w:t>აჭარის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ავტონომიური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რესპუბლიკის</w:t>
      </w:r>
      <w:r>
        <w:rPr>
          <w:rFonts w:ascii="Sylfaen" w:hAnsi="Sylfaen"/>
          <w:b/>
          <w:lang w:val="ka-GE"/>
        </w:rPr>
        <w:t xml:space="preserve"> 2021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წლის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რესპუბლიკური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ბიუჯეტის</w:t>
      </w:r>
      <w:r w:rsidRPr="0017630A">
        <w:rPr>
          <w:rFonts w:ascii="Sylfaen" w:hAnsi="Sylfaen"/>
          <w:b/>
          <w:lang w:val="ka-GE"/>
        </w:rPr>
        <w:t xml:space="preserve"> </w:t>
      </w:r>
      <w:r w:rsidRPr="0017630A">
        <w:rPr>
          <w:rFonts w:ascii="Sylfaen" w:hAnsi="Sylfaen" w:cs="Sylfaen"/>
          <w:b/>
          <w:lang w:val="ka-GE"/>
        </w:rPr>
        <w:t>შესახებ</w:t>
      </w:r>
      <w:r w:rsidRPr="0017630A">
        <w:rPr>
          <w:rFonts w:ascii="Sylfaen" w:hAnsi="Sylfaen"/>
          <w:b/>
          <w:lang w:val="ka-GE"/>
        </w:rPr>
        <w:t xml:space="preserve">“ აჭარის ავტონომიური რესპუბლიკის კანონში ცვლილების შეტანის </w:t>
      </w:r>
      <w:bookmarkStart w:id="0" w:name="_GoBack"/>
      <w:bookmarkEnd w:id="0"/>
      <w:r w:rsidRPr="0017630A">
        <w:rPr>
          <w:rFonts w:ascii="Sylfaen" w:hAnsi="Sylfaen"/>
          <w:b/>
          <w:lang w:val="ka-GE"/>
        </w:rPr>
        <w:t>თაობაზე</w:t>
      </w:r>
      <w:r w:rsidRPr="0017630A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>(09-01-</w:t>
      </w:r>
      <w:r>
        <w:rPr>
          <w:rFonts w:ascii="Sylfaen" w:hAnsi="Sylfaen" w:cs="Sylfaen"/>
          <w:b/>
        </w:rPr>
        <w:t xml:space="preserve">08/17, </w:t>
      </w:r>
      <w:r>
        <w:rPr>
          <w:rFonts w:ascii="Sylfaen" w:hAnsi="Sylfaen" w:cs="Sylfaen"/>
          <w:b/>
          <w:lang w:val="ka-GE"/>
        </w:rPr>
        <w:t>14.06.2021</w:t>
      </w:r>
      <w:r w:rsidRPr="0017630A">
        <w:rPr>
          <w:rFonts w:ascii="Sylfaen" w:hAnsi="Sylfaen" w:cs="Sylfaen"/>
          <w:b/>
          <w:lang w:val="ka-GE"/>
        </w:rPr>
        <w:t>)</w:t>
      </w:r>
    </w:p>
    <w:p w:rsidR="008D4DF9" w:rsidRPr="005A07CF" w:rsidRDefault="008D4DF9" w:rsidP="008D4DF9">
      <w:pPr>
        <w:tabs>
          <w:tab w:val="left" w:pos="851"/>
        </w:tabs>
        <w:ind w:left="2410" w:right="15" w:hanging="1843"/>
        <w:jc w:val="both"/>
        <w:rPr>
          <w:rFonts w:ascii="Sylfaen" w:hAnsi="Sylfaen"/>
        </w:rPr>
      </w:pPr>
    </w:p>
    <w:p w:rsidR="0022495F" w:rsidRPr="006B07CE" w:rsidRDefault="0022495F" w:rsidP="0022495F">
      <w:pPr>
        <w:pStyle w:val="a9"/>
        <w:spacing w:before="240"/>
        <w:ind w:left="284" w:right="-851" w:hanging="142"/>
        <w:jc w:val="both"/>
        <w:rPr>
          <w:rFonts w:ascii="Sylfaen" w:hAnsi="Sylfaen" w:cs="Sylfaen"/>
          <w:sz w:val="16"/>
          <w:szCs w:val="16"/>
          <w:lang w:val="ka-GE"/>
        </w:rPr>
      </w:pPr>
    </w:p>
    <w:sectPr w:rsidR="0022495F" w:rsidRPr="006B07CE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88" w:rsidRDefault="00565088" w:rsidP="007F53BA">
      <w:r>
        <w:separator/>
      </w:r>
    </w:p>
  </w:endnote>
  <w:endnote w:type="continuationSeparator" w:id="0">
    <w:p w:rsidR="00565088" w:rsidRDefault="00565088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88" w:rsidRDefault="00565088" w:rsidP="007F53BA">
      <w:r>
        <w:separator/>
      </w:r>
    </w:p>
  </w:footnote>
  <w:footnote w:type="continuationSeparator" w:id="0">
    <w:p w:rsidR="00565088" w:rsidRDefault="00565088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12960"/>
    <w:rsid w:val="000133F1"/>
    <w:rsid w:val="000142EC"/>
    <w:rsid w:val="00030AC3"/>
    <w:rsid w:val="000318A6"/>
    <w:rsid w:val="00041F2C"/>
    <w:rsid w:val="00046A48"/>
    <w:rsid w:val="00046DF5"/>
    <w:rsid w:val="00076CFD"/>
    <w:rsid w:val="00082BFC"/>
    <w:rsid w:val="00087712"/>
    <w:rsid w:val="000917A4"/>
    <w:rsid w:val="000C6870"/>
    <w:rsid w:val="000D66BC"/>
    <w:rsid w:val="000D754B"/>
    <w:rsid w:val="000F0D0D"/>
    <w:rsid w:val="00107722"/>
    <w:rsid w:val="00113CED"/>
    <w:rsid w:val="001328E3"/>
    <w:rsid w:val="00136D7E"/>
    <w:rsid w:val="00142BD4"/>
    <w:rsid w:val="00143E28"/>
    <w:rsid w:val="001454E3"/>
    <w:rsid w:val="00164C1D"/>
    <w:rsid w:val="00182987"/>
    <w:rsid w:val="00185196"/>
    <w:rsid w:val="00193E9F"/>
    <w:rsid w:val="00196050"/>
    <w:rsid w:val="001A3C25"/>
    <w:rsid w:val="001A5EE3"/>
    <w:rsid w:val="001B1866"/>
    <w:rsid w:val="001E160D"/>
    <w:rsid w:val="001E328F"/>
    <w:rsid w:val="001F3C0F"/>
    <w:rsid w:val="002107A7"/>
    <w:rsid w:val="00210AF4"/>
    <w:rsid w:val="00214F52"/>
    <w:rsid w:val="0022495F"/>
    <w:rsid w:val="00265437"/>
    <w:rsid w:val="00267EDD"/>
    <w:rsid w:val="002C2042"/>
    <w:rsid w:val="002D08BD"/>
    <w:rsid w:val="002D1C59"/>
    <w:rsid w:val="002D442D"/>
    <w:rsid w:val="002E2304"/>
    <w:rsid w:val="00307AAC"/>
    <w:rsid w:val="0031048B"/>
    <w:rsid w:val="00316BA2"/>
    <w:rsid w:val="00335BC8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A1235"/>
    <w:rsid w:val="003A5ABC"/>
    <w:rsid w:val="003B01C0"/>
    <w:rsid w:val="003B5936"/>
    <w:rsid w:val="003C258C"/>
    <w:rsid w:val="003E123C"/>
    <w:rsid w:val="003E7F1C"/>
    <w:rsid w:val="00415E3F"/>
    <w:rsid w:val="00441F9C"/>
    <w:rsid w:val="00447748"/>
    <w:rsid w:val="00447D40"/>
    <w:rsid w:val="0045770B"/>
    <w:rsid w:val="004577D8"/>
    <w:rsid w:val="0047759C"/>
    <w:rsid w:val="00484186"/>
    <w:rsid w:val="004B13D3"/>
    <w:rsid w:val="004B325B"/>
    <w:rsid w:val="004C52A6"/>
    <w:rsid w:val="004C612E"/>
    <w:rsid w:val="004C7B9A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04A0"/>
    <w:rsid w:val="00523F29"/>
    <w:rsid w:val="0054727B"/>
    <w:rsid w:val="00547F76"/>
    <w:rsid w:val="005514A8"/>
    <w:rsid w:val="00565088"/>
    <w:rsid w:val="00597185"/>
    <w:rsid w:val="005A6560"/>
    <w:rsid w:val="005A67E1"/>
    <w:rsid w:val="005F2084"/>
    <w:rsid w:val="005F79BE"/>
    <w:rsid w:val="00602485"/>
    <w:rsid w:val="006077E6"/>
    <w:rsid w:val="006135F0"/>
    <w:rsid w:val="00614AE9"/>
    <w:rsid w:val="006151D7"/>
    <w:rsid w:val="006207F1"/>
    <w:rsid w:val="00630666"/>
    <w:rsid w:val="00641509"/>
    <w:rsid w:val="006440EF"/>
    <w:rsid w:val="00653CE9"/>
    <w:rsid w:val="006642BA"/>
    <w:rsid w:val="00665E0C"/>
    <w:rsid w:val="006848E8"/>
    <w:rsid w:val="006878DC"/>
    <w:rsid w:val="00693059"/>
    <w:rsid w:val="0069544C"/>
    <w:rsid w:val="006A652C"/>
    <w:rsid w:val="006C2B97"/>
    <w:rsid w:val="006D4892"/>
    <w:rsid w:val="006D7023"/>
    <w:rsid w:val="006E2C0A"/>
    <w:rsid w:val="006E6B2A"/>
    <w:rsid w:val="006F1B61"/>
    <w:rsid w:val="007033E8"/>
    <w:rsid w:val="00742008"/>
    <w:rsid w:val="00757516"/>
    <w:rsid w:val="00772ABC"/>
    <w:rsid w:val="00787A9A"/>
    <w:rsid w:val="007911C7"/>
    <w:rsid w:val="007B38DE"/>
    <w:rsid w:val="007B5242"/>
    <w:rsid w:val="007C3D4D"/>
    <w:rsid w:val="007E65F9"/>
    <w:rsid w:val="007E680C"/>
    <w:rsid w:val="007F53BA"/>
    <w:rsid w:val="00805156"/>
    <w:rsid w:val="00836A16"/>
    <w:rsid w:val="0084205B"/>
    <w:rsid w:val="0084247B"/>
    <w:rsid w:val="008607AB"/>
    <w:rsid w:val="00865253"/>
    <w:rsid w:val="00865318"/>
    <w:rsid w:val="0087617E"/>
    <w:rsid w:val="00877699"/>
    <w:rsid w:val="008802BE"/>
    <w:rsid w:val="00890016"/>
    <w:rsid w:val="008907F2"/>
    <w:rsid w:val="0089779C"/>
    <w:rsid w:val="008A59F1"/>
    <w:rsid w:val="008B54CE"/>
    <w:rsid w:val="008C491D"/>
    <w:rsid w:val="008D455E"/>
    <w:rsid w:val="008D4DF9"/>
    <w:rsid w:val="008F1277"/>
    <w:rsid w:val="008F5987"/>
    <w:rsid w:val="008F6BE5"/>
    <w:rsid w:val="00910FD8"/>
    <w:rsid w:val="009129B8"/>
    <w:rsid w:val="00913F63"/>
    <w:rsid w:val="00944F1E"/>
    <w:rsid w:val="00954C6B"/>
    <w:rsid w:val="00976AEE"/>
    <w:rsid w:val="0098375E"/>
    <w:rsid w:val="009903CC"/>
    <w:rsid w:val="009910EC"/>
    <w:rsid w:val="00994E7E"/>
    <w:rsid w:val="009B5B0A"/>
    <w:rsid w:val="009C007D"/>
    <w:rsid w:val="009C1F27"/>
    <w:rsid w:val="009C5894"/>
    <w:rsid w:val="009C5927"/>
    <w:rsid w:val="00A1288F"/>
    <w:rsid w:val="00A131A2"/>
    <w:rsid w:val="00A2723B"/>
    <w:rsid w:val="00A27D47"/>
    <w:rsid w:val="00A34231"/>
    <w:rsid w:val="00A41EEE"/>
    <w:rsid w:val="00A700F9"/>
    <w:rsid w:val="00A7249F"/>
    <w:rsid w:val="00A929C1"/>
    <w:rsid w:val="00AB3A0D"/>
    <w:rsid w:val="00AD41BB"/>
    <w:rsid w:val="00AE316B"/>
    <w:rsid w:val="00AE7EC8"/>
    <w:rsid w:val="00AF40EC"/>
    <w:rsid w:val="00B0610C"/>
    <w:rsid w:val="00B13135"/>
    <w:rsid w:val="00B13C4B"/>
    <w:rsid w:val="00B2752C"/>
    <w:rsid w:val="00B43A78"/>
    <w:rsid w:val="00B44333"/>
    <w:rsid w:val="00B50E61"/>
    <w:rsid w:val="00B54561"/>
    <w:rsid w:val="00B54941"/>
    <w:rsid w:val="00B60ABB"/>
    <w:rsid w:val="00B71742"/>
    <w:rsid w:val="00B7477F"/>
    <w:rsid w:val="00B93FA2"/>
    <w:rsid w:val="00B940A5"/>
    <w:rsid w:val="00BB23DD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7FE5"/>
    <w:rsid w:val="00C221BE"/>
    <w:rsid w:val="00C36DB8"/>
    <w:rsid w:val="00C55B8A"/>
    <w:rsid w:val="00C65667"/>
    <w:rsid w:val="00C763C6"/>
    <w:rsid w:val="00C87D02"/>
    <w:rsid w:val="00C910FA"/>
    <w:rsid w:val="00CA35B1"/>
    <w:rsid w:val="00CB6CCC"/>
    <w:rsid w:val="00CC1E14"/>
    <w:rsid w:val="00CC4CD5"/>
    <w:rsid w:val="00CD547F"/>
    <w:rsid w:val="00CE39D1"/>
    <w:rsid w:val="00D012B1"/>
    <w:rsid w:val="00D07AA9"/>
    <w:rsid w:val="00D12F83"/>
    <w:rsid w:val="00D34765"/>
    <w:rsid w:val="00D4704E"/>
    <w:rsid w:val="00D7268D"/>
    <w:rsid w:val="00D72765"/>
    <w:rsid w:val="00D82A2A"/>
    <w:rsid w:val="00D84159"/>
    <w:rsid w:val="00D91219"/>
    <w:rsid w:val="00DA182D"/>
    <w:rsid w:val="00DB006E"/>
    <w:rsid w:val="00DE5402"/>
    <w:rsid w:val="00DE7E81"/>
    <w:rsid w:val="00DF1A45"/>
    <w:rsid w:val="00DF54AA"/>
    <w:rsid w:val="00DF6541"/>
    <w:rsid w:val="00E01002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A42D6"/>
    <w:rsid w:val="00EA6491"/>
    <w:rsid w:val="00EB6D22"/>
    <w:rsid w:val="00EB7C1C"/>
    <w:rsid w:val="00EC28FA"/>
    <w:rsid w:val="00ED3F29"/>
    <w:rsid w:val="00EE6012"/>
    <w:rsid w:val="00EF198F"/>
    <w:rsid w:val="00EF1FB3"/>
    <w:rsid w:val="00EF4D9B"/>
    <w:rsid w:val="00F17B67"/>
    <w:rsid w:val="00F328C4"/>
    <w:rsid w:val="00F50ABB"/>
    <w:rsid w:val="00F613A7"/>
    <w:rsid w:val="00F67F0B"/>
    <w:rsid w:val="00F777A1"/>
    <w:rsid w:val="00F77A24"/>
    <w:rsid w:val="00F859C5"/>
    <w:rsid w:val="00F873B0"/>
    <w:rsid w:val="00F933F6"/>
    <w:rsid w:val="00F9735B"/>
    <w:rsid w:val="00FB6232"/>
    <w:rsid w:val="00FC3BA1"/>
    <w:rsid w:val="00FC466A"/>
    <w:rsid w:val="00FC79AA"/>
    <w:rsid w:val="00FD123B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C086E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E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3BA"/>
    <w:rPr>
      <w:sz w:val="24"/>
      <w:szCs w:val="24"/>
      <w:lang w:val="en-US"/>
    </w:rPr>
  </w:style>
  <w:style w:type="paragraph" w:styleId="a5">
    <w:name w:val="footer"/>
    <w:basedOn w:val="a"/>
    <w:link w:val="a6"/>
    <w:rsid w:val="007F5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3BA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E7EC8"/>
    <w:rPr>
      <w:rFonts w:ascii="Dumbadze" w:hAnsi="Dumbadze" w:cs="Dumbadze"/>
      <w:b/>
      <w:bCs/>
      <w:lang w:val="en-US"/>
    </w:rPr>
  </w:style>
  <w:style w:type="paragraph" w:styleId="a9">
    <w:name w:val="List Paragraph"/>
    <w:basedOn w:val="a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aa">
    <w:name w:val="Balloon Text"/>
    <w:basedOn w:val="a"/>
    <w:link w:val="ab"/>
    <w:rsid w:val="00644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RePack by SPecialiST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</cp:lastModifiedBy>
  <cp:revision>107</cp:revision>
  <cp:lastPrinted>2021-06-18T10:43:00Z</cp:lastPrinted>
  <dcterms:created xsi:type="dcterms:W3CDTF">2018-07-20T10:32:00Z</dcterms:created>
  <dcterms:modified xsi:type="dcterms:W3CDTF">2021-06-18T10:43:00Z</dcterms:modified>
</cp:coreProperties>
</file>