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67A" w:rsidRDefault="00C8467A" w:rsidP="00C8467A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:rsidR="00C8467A" w:rsidRDefault="00C8467A" w:rsidP="00C8467A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-319405</wp:posOffset>
            </wp:positionH>
            <wp:positionV relativeFrom="paragraph">
              <wp:posOffset>83820</wp:posOffset>
            </wp:positionV>
            <wp:extent cx="1299210" cy="1200150"/>
            <wp:effectExtent l="19050" t="0" r="0" b="0"/>
            <wp:wrapTight wrapText="bothSides">
              <wp:wrapPolygon edited="0">
                <wp:start x="-317" y="0"/>
                <wp:lineTo x="-317" y="21257"/>
                <wp:lineTo x="21537" y="21257"/>
                <wp:lineTo x="21537" y="0"/>
                <wp:lineTo x="-317" y="0"/>
              </wp:wrapPolygon>
            </wp:wrapTight>
            <wp:docPr id="4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467A" w:rsidRDefault="00C8467A" w:rsidP="00C8467A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</w:p>
    <w:p w:rsidR="00C8467A" w:rsidRPr="00DF7735" w:rsidRDefault="00C71E2E" w:rsidP="00C8467A">
      <w:pPr>
        <w:jc w:val="center"/>
        <w:rPr>
          <w:rFonts w:ascii="Sylfaen" w:hAnsi="Sylfaen"/>
          <w:b/>
          <w:lang w:val="ka-GE"/>
        </w:rPr>
      </w:pPr>
      <w:r w:rsidRPr="00C71E2E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21.5pt;margin-top:.65pt;width:90pt;height:24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" stroked="f">
            <v:textbox>
              <w:txbxContent>
                <w:p w:rsidR="00C8467A" w:rsidRDefault="00C8467A" w:rsidP="00C8467A"/>
              </w:txbxContent>
            </v:textbox>
          </v:shape>
        </w:pict>
      </w:r>
      <w:r w:rsidRPr="00C71E2E">
        <w:rPr>
          <w:noProof/>
          <w:lang w:val="ru-RU" w:eastAsia="ru-RU"/>
        </w:rPr>
        <w:pict>
          <v:shape id="Text Box 3" o:spid="_x0000_s1027" type="#_x0000_t202" style="position:absolute;left:0;text-align:left;margin-left:435pt;margin-top:-7.5pt;width:83.2pt;height:26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ohhA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" stroked="f">
            <v:textbox>
              <w:txbxContent>
                <w:p w:rsidR="00C8467A" w:rsidRDefault="00C8467A" w:rsidP="00C8467A"/>
              </w:txbxContent>
            </v:textbox>
          </v:shape>
        </w:pict>
      </w:r>
      <w:r w:rsidR="00C8467A" w:rsidRPr="00DF7735">
        <w:rPr>
          <w:rFonts w:ascii="Sylfaen" w:hAnsi="Sylfaen"/>
          <w:b/>
          <w:noProof/>
          <w:lang w:val="ka-GE" w:eastAsia="ru-RU"/>
        </w:rPr>
        <w:t>აჭარის ავტონომიური რესპუბლიკის</w:t>
      </w:r>
      <w:r w:rsidR="00C8467A" w:rsidRPr="00DF7735">
        <w:rPr>
          <w:rFonts w:ascii="AcadNusx" w:hAnsi="AcadNusx"/>
          <w:b/>
          <w:lang w:val="sv-SE"/>
        </w:rPr>
        <w:t xml:space="preserve"> </w:t>
      </w:r>
      <w:r w:rsidR="00C8467A" w:rsidRPr="00DF7735">
        <w:rPr>
          <w:rFonts w:ascii="Sylfaen" w:hAnsi="Sylfaen"/>
          <w:b/>
          <w:lang w:val="ka-GE"/>
        </w:rPr>
        <w:t xml:space="preserve">უმაღლესი საბჭოს განათლების, მეცნიერების, კულტურისა და სპორტის </w:t>
      </w:r>
      <w:r w:rsidR="00C8467A" w:rsidRPr="00DF7735">
        <w:rPr>
          <w:rFonts w:ascii="Sylfaen" w:hAnsi="Sylfaen" w:cs="Sylfaen"/>
          <w:b/>
          <w:lang w:val="ka-GE"/>
        </w:rPr>
        <w:t>საკითხთა</w:t>
      </w:r>
      <w:r w:rsidR="00F22D4E">
        <w:rPr>
          <w:rFonts w:ascii="Sylfaen" w:hAnsi="Sylfaen" w:cs="Sylfaen"/>
          <w:b/>
          <w:lang w:val="ka-GE"/>
        </w:rPr>
        <w:t xml:space="preserve"> და საკონსტიტუციო, იურიდიულ და საპროცედურო საკითხთა</w:t>
      </w:r>
      <w:r w:rsidR="00C8467A" w:rsidRPr="00DF7735">
        <w:rPr>
          <w:rFonts w:ascii="Sylfaen" w:hAnsi="Sylfaen"/>
          <w:b/>
          <w:lang w:val="ka-GE"/>
        </w:rPr>
        <w:t xml:space="preserve"> კომიტეტ</w:t>
      </w:r>
      <w:r w:rsidR="00F22D4E">
        <w:rPr>
          <w:rFonts w:ascii="Sylfaen" w:hAnsi="Sylfaen"/>
          <w:b/>
          <w:lang w:val="ka-GE"/>
        </w:rPr>
        <w:t>ებ</w:t>
      </w:r>
      <w:r w:rsidR="00C8467A" w:rsidRPr="00DF7735">
        <w:rPr>
          <w:rFonts w:ascii="Sylfaen" w:hAnsi="Sylfaen"/>
          <w:b/>
          <w:lang w:val="ka-GE"/>
        </w:rPr>
        <w:t xml:space="preserve">ის  </w:t>
      </w:r>
      <w:r w:rsidR="00F22D4E">
        <w:rPr>
          <w:rFonts w:ascii="Sylfaen" w:hAnsi="Sylfaen"/>
          <w:b/>
          <w:lang w:val="ka-GE"/>
        </w:rPr>
        <w:t xml:space="preserve">ერთობლივი </w:t>
      </w:r>
      <w:r w:rsidR="00C8467A" w:rsidRPr="00DF7735">
        <w:rPr>
          <w:rFonts w:ascii="Sylfaen" w:hAnsi="Sylfaen"/>
          <w:b/>
          <w:lang w:val="ka-GE"/>
        </w:rPr>
        <w:t>სხდომის</w:t>
      </w:r>
    </w:p>
    <w:p w:rsidR="00C8467A" w:rsidRDefault="00C8467A" w:rsidP="00C8467A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C8467A" w:rsidRDefault="00C8467A" w:rsidP="00C8467A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დღის წესრიგი</w:t>
      </w:r>
    </w:p>
    <w:p w:rsidR="00C8467A" w:rsidRPr="00F22D4E" w:rsidRDefault="00F22D4E" w:rsidP="00C8467A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</w:t>
      </w:r>
    </w:p>
    <w:p w:rsidR="00C8467A" w:rsidRPr="006B420E" w:rsidRDefault="006B420E" w:rsidP="006B420E">
      <w:pPr>
        <w:pStyle w:val="a4"/>
        <w:jc w:val="right"/>
        <w:rPr>
          <w:rFonts w:ascii="AcadNusx" w:hAnsi="AcadNusx"/>
          <w:b/>
          <w:sz w:val="22"/>
          <w:szCs w:val="22"/>
          <w:lang w:val="ka-GE"/>
        </w:rPr>
      </w:pPr>
      <w:proofErr w:type="spellStart"/>
      <w:proofErr w:type="gramStart"/>
      <w:r w:rsidRPr="006B420E">
        <w:rPr>
          <w:rFonts w:ascii="Sylfaen" w:hAnsi="Sylfaen" w:cs="Sylfaen"/>
          <w:sz w:val="22"/>
          <w:szCs w:val="22"/>
          <w:bdr w:val="none" w:sz="0" w:space="0" w:color="auto" w:frame="1"/>
          <w:shd w:val="clear" w:color="auto" w:fill="FFFFFF"/>
        </w:rPr>
        <w:t>ბიუროს</w:t>
      </w:r>
      <w:proofErr w:type="spellEnd"/>
      <w:proofErr w:type="gramEnd"/>
      <w:r w:rsidRPr="006B420E">
        <w:rPr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420E">
        <w:rPr>
          <w:rFonts w:ascii="Sylfaen" w:hAnsi="Sylfaen" w:cs="Sylfaen"/>
          <w:sz w:val="22"/>
          <w:szCs w:val="22"/>
          <w:bdr w:val="none" w:sz="0" w:space="0" w:color="auto" w:frame="1"/>
          <w:shd w:val="clear" w:color="auto" w:fill="FFFFFF"/>
        </w:rPr>
        <w:t>სხდომათა</w:t>
      </w:r>
      <w:proofErr w:type="spellEnd"/>
      <w:r w:rsidRPr="006B420E">
        <w:rPr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420E">
        <w:rPr>
          <w:rFonts w:ascii="Sylfaen" w:hAnsi="Sylfaen" w:cs="Sylfaen"/>
          <w:sz w:val="22"/>
          <w:szCs w:val="22"/>
          <w:bdr w:val="none" w:sz="0" w:space="0" w:color="auto" w:frame="1"/>
          <w:shd w:val="clear" w:color="auto" w:fill="FFFFFF"/>
        </w:rPr>
        <w:t>ოთახი</w:t>
      </w:r>
      <w:proofErr w:type="spellEnd"/>
      <w:r w:rsidRPr="006B420E">
        <w:rPr>
          <w:rFonts w:ascii="DejaVuSans" w:hAnsi="DejaVuSans"/>
          <w:sz w:val="22"/>
          <w:szCs w:val="22"/>
          <w:bdr w:val="none" w:sz="0" w:space="0" w:color="auto" w:frame="1"/>
          <w:shd w:val="clear" w:color="auto" w:fill="FFFFFF"/>
        </w:rPr>
        <w:t> </w:t>
      </w:r>
    </w:p>
    <w:p w:rsidR="00C8467A" w:rsidRDefault="00C8467A" w:rsidP="00C8467A">
      <w:pPr>
        <w:jc w:val="center"/>
        <w:rPr>
          <w:rFonts w:ascii="Sylfaen" w:hAnsi="Sylfaen"/>
          <w:lang w:val="ka-GE"/>
        </w:rPr>
      </w:pPr>
    </w:p>
    <w:p w:rsidR="006B420E" w:rsidRDefault="006B420E" w:rsidP="00C8467A">
      <w:pPr>
        <w:jc w:val="center"/>
        <w:rPr>
          <w:rFonts w:ascii="Sylfaen" w:hAnsi="Sylfaen"/>
          <w:lang w:val="ka-GE"/>
        </w:rPr>
      </w:pPr>
    </w:p>
    <w:p w:rsidR="00C8467A" w:rsidRDefault="00C8467A" w:rsidP="00C8467A">
      <w:pPr>
        <w:jc w:val="center"/>
        <w:rPr>
          <w:rFonts w:ascii="Sylfaen" w:hAnsi="Sylfaen"/>
          <w:lang w:val="ka-GE"/>
        </w:rPr>
      </w:pPr>
    </w:p>
    <w:p w:rsidR="00C8467A" w:rsidRDefault="00F22D4E" w:rsidP="00C8467A">
      <w:pPr>
        <w:ind w:firstLine="708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23</w:t>
      </w:r>
      <w:r w:rsidR="00C8467A">
        <w:rPr>
          <w:rFonts w:ascii="Sylfaen" w:hAnsi="Sylfaen"/>
        </w:rPr>
        <w:t>.</w:t>
      </w:r>
      <w:r w:rsidR="00C8467A">
        <w:rPr>
          <w:rFonts w:ascii="Sylfaen" w:hAnsi="Sylfaen"/>
          <w:lang w:val="ka-GE"/>
        </w:rPr>
        <w:t>0</w:t>
      </w:r>
      <w:r>
        <w:rPr>
          <w:rFonts w:ascii="Sylfaen" w:hAnsi="Sylfaen"/>
          <w:lang w:val="ka-GE"/>
        </w:rPr>
        <w:t>6</w:t>
      </w:r>
      <w:r w:rsidR="00C8467A">
        <w:rPr>
          <w:rFonts w:ascii="Sylfaen" w:hAnsi="Sylfaen"/>
        </w:rPr>
        <w:t>.20</w:t>
      </w:r>
      <w:r w:rsidR="00C8467A">
        <w:rPr>
          <w:rFonts w:ascii="Sylfaen" w:hAnsi="Sylfaen"/>
          <w:lang w:val="ka-GE"/>
        </w:rPr>
        <w:t>2</w:t>
      </w:r>
      <w:r w:rsidR="00C8467A">
        <w:rPr>
          <w:rFonts w:ascii="Sylfaen" w:hAnsi="Sylfaen"/>
        </w:rPr>
        <w:t>2</w:t>
      </w:r>
      <w:r w:rsidR="00C8467A">
        <w:rPr>
          <w:rFonts w:ascii="Sylfaen" w:hAnsi="Sylfaen"/>
          <w:lang w:val="ka-GE"/>
        </w:rPr>
        <w:t xml:space="preserve"> წ.                                                                                                        </w:t>
      </w:r>
      <w:r w:rsidR="00C8467A">
        <w:rPr>
          <w:rFonts w:ascii="Sylfaen" w:hAnsi="Sylfaen"/>
        </w:rPr>
        <w:t>11</w:t>
      </w:r>
      <w:r w:rsidR="00C8467A">
        <w:rPr>
          <w:rFonts w:ascii="Sylfaen" w:hAnsi="Sylfaen"/>
          <w:lang w:val="ka-GE"/>
        </w:rPr>
        <w:t>:00 სთ.</w:t>
      </w:r>
    </w:p>
    <w:p w:rsidR="00C8467A" w:rsidRDefault="00C8467A" w:rsidP="00C8467A">
      <w:pPr>
        <w:jc w:val="both"/>
        <w:rPr>
          <w:rFonts w:ascii="Sylfaen" w:hAnsi="Sylfaen"/>
          <w:sz w:val="20"/>
          <w:szCs w:val="20"/>
        </w:rPr>
      </w:pPr>
    </w:p>
    <w:p w:rsidR="00C8467A" w:rsidRDefault="00C8467A" w:rsidP="00C8467A">
      <w:pPr>
        <w:jc w:val="both"/>
        <w:rPr>
          <w:rFonts w:ascii="Sylfaen" w:hAnsi="Sylfaen"/>
          <w:lang w:val="ka-GE"/>
        </w:rPr>
      </w:pPr>
    </w:p>
    <w:p w:rsidR="00C8467A" w:rsidRPr="00F22D4E" w:rsidRDefault="00F22D4E" w:rsidP="0037411C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F22D4E">
        <w:rPr>
          <w:rFonts w:ascii="Sylfaen" w:hAnsi="Sylfaen" w:cs="Sylfaen"/>
        </w:rPr>
        <w:t>აჭარის</w:t>
      </w:r>
      <w:proofErr w:type="spellEnd"/>
      <w:proofErr w:type="gramEnd"/>
      <w:r w:rsidRPr="00F22D4E">
        <w:rPr>
          <w:rFonts w:ascii="Sylfaen" w:hAnsi="Sylfaen"/>
        </w:rPr>
        <w:t xml:space="preserve"> </w:t>
      </w:r>
      <w:proofErr w:type="spellStart"/>
      <w:r w:rsidRPr="00F22D4E">
        <w:rPr>
          <w:rFonts w:ascii="Sylfaen" w:hAnsi="Sylfaen" w:cs="Sylfaen"/>
        </w:rPr>
        <w:t>ავტონომიური</w:t>
      </w:r>
      <w:proofErr w:type="spellEnd"/>
      <w:r w:rsidRPr="00F22D4E">
        <w:rPr>
          <w:rFonts w:ascii="Sylfaen" w:hAnsi="Sylfaen"/>
        </w:rPr>
        <w:t xml:space="preserve"> </w:t>
      </w:r>
      <w:proofErr w:type="spellStart"/>
      <w:r w:rsidRPr="00F22D4E">
        <w:rPr>
          <w:rFonts w:ascii="Sylfaen" w:hAnsi="Sylfaen" w:cs="Sylfaen"/>
        </w:rPr>
        <w:t>რესპუბლიკის</w:t>
      </w:r>
      <w:proofErr w:type="spellEnd"/>
      <w:r w:rsidRPr="00F22D4E">
        <w:rPr>
          <w:rFonts w:ascii="Sylfaen" w:hAnsi="Sylfaen"/>
        </w:rPr>
        <w:t xml:space="preserve"> </w:t>
      </w:r>
      <w:proofErr w:type="spellStart"/>
      <w:r w:rsidRPr="00F22D4E">
        <w:rPr>
          <w:rFonts w:ascii="Sylfaen" w:hAnsi="Sylfaen" w:cs="Sylfaen"/>
        </w:rPr>
        <w:t>კანონის</w:t>
      </w:r>
      <w:proofErr w:type="spellEnd"/>
      <w:r w:rsidRPr="00F22D4E">
        <w:rPr>
          <w:rFonts w:ascii="Sylfaen" w:hAnsi="Sylfaen"/>
        </w:rPr>
        <w:t xml:space="preserve"> </w:t>
      </w:r>
      <w:proofErr w:type="spellStart"/>
      <w:r w:rsidRPr="00F22D4E">
        <w:rPr>
          <w:rFonts w:ascii="Sylfaen" w:hAnsi="Sylfaen" w:cs="Sylfaen"/>
        </w:rPr>
        <w:t>პროექტი</w:t>
      </w:r>
      <w:r>
        <w:rPr>
          <w:rFonts w:ascii="Sylfaen" w:hAnsi="Sylfaen" w:cs="Sylfaen"/>
        </w:rPr>
        <w:t>ს</w:t>
      </w:r>
      <w:proofErr w:type="spellEnd"/>
      <w:r>
        <w:rPr>
          <w:rFonts w:ascii="Sylfaen" w:hAnsi="Sylfaen" w:cs="Sylfaen"/>
        </w:rPr>
        <w:t xml:space="preserve"> -</w:t>
      </w:r>
      <w:r w:rsidRPr="00F22D4E">
        <w:rPr>
          <w:rFonts w:ascii="Sylfaen" w:hAnsi="Sylfaen"/>
        </w:rPr>
        <w:t xml:space="preserve"> ,,</w:t>
      </w:r>
      <w:proofErr w:type="spellStart"/>
      <w:r w:rsidRPr="00F22D4E">
        <w:rPr>
          <w:rFonts w:ascii="Sylfaen" w:hAnsi="Sylfaen" w:cs="Sylfaen"/>
        </w:rPr>
        <w:t>აჭარის</w:t>
      </w:r>
      <w:proofErr w:type="spellEnd"/>
      <w:r w:rsidRPr="00F22D4E">
        <w:rPr>
          <w:rFonts w:ascii="Sylfaen" w:hAnsi="Sylfaen"/>
        </w:rPr>
        <w:t xml:space="preserve"> </w:t>
      </w:r>
      <w:proofErr w:type="spellStart"/>
      <w:r w:rsidRPr="00F22D4E">
        <w:rPr>
          <w:rFonts w:ascii="Sylfaen" w:hAnsi="Sylfaen" w:cs="Sylfaen"/>
        </w:rPr>
        <w:t>ავტონომიური</w:t>
      </w:r>
      <w:proofErr w:type="spellEnd"/>
      <w:r w:rsidRPr="00F22D4E">
        <w:rPr>
          <w:rFonts w:ascii="Sylfaen" w:hAnsi="Sylfaen"/>
        </w:rPr>
        <w:t xml:space="preserve"> </w:t>
      </w:r>
      <w:proofErr w:type="spellStart"/>
      <w:r w:rsidRPr="00F22D4E">
        <w:rPr>
          <w:rFonts w:ascii="Sylfaen" w:hAnsi="Sylfaen" w:cs="Sylfaen"/>
        </w:rPr>
        <w:t>რესპუბლიკის</w:t>
      </w:r>
      <w:proofErr w:type="spellEnd"/>
      <w:r w:rsidRPr="00F22D4E">
        <w:rPr>
          <w:rFonts w:ascii="Sylfaen" w:hAnsi="Sylfaen"/>
        </w:rPr>
        <w:t xml:space="preserve"> 2022 </w:t>
      </w:r>
      <w:proofErr w:type="spellStart"/>
      <w:r w:rsidRPr="00F22D4E">
        <w:rPr>
          <w:rFonts w:ascii="Sylfaen" w:hAnsi="Sylfaen" w:cs="Sylfaen"/>
        </w:rPr>
        <w:t>წლის</w:t>
      </w:r>
      <w:proofErr w:type="spellEnd"/>
      <w:r w:rsidRPr="00F22D4E">
        <w:rPr>
          <w:rFonts w:ascii="Sylfaen" w:hAnsi="Sylfaen"/>
        </w:rPr>
        <w:t xml:space="preserve"> </w:t>
      </w:r>
      <w:proofErr w:type="spellStart"/>
      <w:r w:rsidRPr="00F22D4E">
        <w:rPr>
          <w:rFonts w:ascii="Sylfaen" w:hAnsi="Sylfaen" w:cs="Sylfaen"/>
        </w:rPr>
        <w:t>რესპუბლიკური</w:t>
      </w:r>
      <w:proofErr w:type="spellEnd"/>
      <w:r w:rsidRPr="00F22D4E">
        <w:rPr>
          <w:rFonts w:ascii="Sylfaen" w:hAnsi="Sylfaen"/>
        </w:rPr>
        <w:t xml:space="preserve"> </w:t>
      </w:r>
      <w:proofErr w:type="spellStart"/>
      <w:r w:rsidRPr="00F22D4E">
        <w:rPr>
          <w:rFonts w:ascii="Sylfaen" w:hAnsi="Sylfaen" w:cs="Sylfaen"/>
        </w:rPr>
        <w:t>ბიუჯეტის</w:t>
      </w:r>
      <w:proofErr w:type="spellEnd"/>
      <w:r w:rsidRPr="00F22D4E">
        <w:rPr>
          <w:rFonts w:ascii="Sylfaen" w:hAnsi="Sylfaen"/>
        </w:rPr>
        <w:t xml:space="preserve"> </w:t>
      </w:r>
      <w:proofErr w:type="spellStart"/>
      <w:r w:rsidRPr="00F22D4E">
        <w:rPr>
          <w:rFonts w:ascii="Sylfaen" w:hAnsi="Sylfaen" w:cs="Sylfaen"/>
        </w:rPr>
        <w:t>შესახებ</w:t>
      </w:r>
      <w:proofErr w:type="spellEnd"/>
      <w:r w:rsidRPr="00F22D4E">
        <w:rPr>
          <w:rFonts w:ascii="Sylfaen" w:hAnsi="Sylfaen"/>
        </w:rPr>
        <w:t xml:space="preserve">“ </w:t>
      </w:r>
      <w:proofErr w:type="spellStart"/>
      <w:r w:rsidRPr="00F22D4E">
        <w:rPr>
          <w:rFonts w:ascii="Sylfaen" w:hAnsi="Sylfaen" w:cs="Sylfaen"/>
        </w:rPr>
        <w:t>აჭარის</w:t>
      </w:r>
      <w:proofErr w:type="spellEnd"/>
      <w:r w:rsidRPr="00F22D4E">
        <w:rPr>
          <w:rFonts w:ascii="Sylfaen" w:hAnsi="Sylfaen"/>
        </w:rPr>
        <w:t xml:space="preserve"> </w:t>
      </w:r>
      <w:proofErr w:type="spellStart"/>
      <w:r w:rsidRPr="00F22D4E">
        <w:rPr>
          <w:rFonts w:ascii="Sylfaen" w:hAnsi="Sylfaen" w:cs="Sylfaen"/>
        </w:rPr>
        <w:t>ავტონომიური</w:t>
      </w:r>
      <w:proofErr w:type="spellEnd"/>
      <w:r w:rsidRPr="00F22D4E">
        <w:rPr>
          <w:rFonts w:ascii="Sylfaen" w:hAnsi="Sylfaen"/>
        </w:rPr>
        <w:t xml:space="preserve"> </w:t>
      </w:r>
      <w:proofErr w:type="spellStart"/>
      <w:r w:rsidRPr="00F22D4E">
        <w:rPr>
          <w:rFonts w:ascii="Sylfaen" w:hAnsi="Sylfaen" w:cs="Sylfaen"/>
        </w:rPr>
        <w:t>რესპუბლიკის</w:t>
      </w:r>
      <w:proofErr w:type="spellEnd"/>
      <w:r w:rsidRPr="00F22D4E">
        <w:rPr>
          <w:rFonts w:ascii="Sylfaen" w:hAnsi="Sylfaen"/>
        </w:rPr>
        <w:t xml:space="preserve"> </w:t>
      </w:r>
      <w:proofErr w:type="spellStart"/>
      <w:r w:rsidRPr="00F22D4E">
        <w:rPr>
          <w:rFonts w:ascii="Sylfaen" w:hAnsi="Sylfaen" w:cs="Sylfaen"/>
        </w:rPr>
        <w:t>კანონში</w:t>
      </w:r>
      <w:proofErr w:type="spellEnd"/>
      <w:r w:rsidRPr="00F22D4E">
        <w:rPr>
          <w:rFonts w:ascii="Sylfaen" w:hAnsi="Sylfaen"/>
        </w:rPr>
        <w:t xml:space="preserve"> </w:t>
      </w:r>
      <w:proofErr w:type="spellStart"/>
      <w:r w:rsidRPr="00F22D4E">
        <w:rPr>
          <w:rFonts w:ascii="Sylfaen" w:hAnsi="Sylfaen" w:cs="Sylfaen"/>
        </w:rPr>
        <w:t>ცვლილების</w:t>
      </w:r>
      <w:proofErr w:type="spellEnd"/>
      <w:r w:rsidRPr="00F22D4E">
        <w:rPr>
          <w:rFonts w:ascii="Sylfaen" w:hAnsi="Sylfaen"/>
        </w:rPr>
        <w:t xml:space="preserve"> </w:t>
      </w:r>
      <w:proofErr w:type="spellStart"/>
      <w:r w:rsidRPr="00F22D4E">
        <w:rPr>
          <w:rFonts w:ascii="Sylfaen" w:hAnsi="Sylfaen" w:cs="Sylfaen"/>
        </w:rPr>
        <w:t>შეტანის</w:t>
      </w:r>
      <w:proofErr w:type="spellEnd"/>
      <w:r w:rsidRPr="00F22D4E">
        <w:rPr>
          <w:rFonts w:ascii="Sylfaen" w:hAnsi="Sylfaen"/>
        </w:rPr>
        <w:t xml:space="preserve"> </w:t>
      </w:r>
      <w:proofErr w:type="spellStart"/>
      <w:r w:rsidRPr="00F22D4E">
        <w:rPr>
          <w:rFonts w:ascii="Sylfaen" w:hAnsi="Sylfaen" w:cs="Sylfaen"/>
        </w:rPr>
        <w:t>თაობაზე</w:t>
      </w:r>
      <w:proofErr w:type="spellEnd"/>
      <w:r>
        <w:rPr>
          <w:rFonts w:ascii="Sylfaen" w:hAnsi="Sylfaen" w:cs="Sylfaen"/>
          <w:lang w:val="ka-GE"/>
        </w:rPr>
        <w:t xml:space="preserve"> - განხილვა</w:t>
      </w:r>
    </w:p>
    <w:p w:rsidR="00F22D4E" w:rsidRPr="00F22D4E" w:rsidRDefault="00F22D4E" w:rsidP="00C8467A">
      <w:pPr>
        <w:ind w:left="426"/>
        <w:jc w:val="both"/>
        <w:rPr>
          <w:rFonts w:ascii="Sylfaen" w:hAnsi="Sylfaen"/>
        </w:rPr>
      </w:pPr>
    </w:p>
    <w:p w:rsidR="00F22D4E" w:rsidRPr="00F22D4E" w:rsidRDefault="00F22D4E" w:rsidP="00C8467A">
      <w:pPr>
        <w:ind w:left="426"/>
        <w:jc w:val="both"/>
        <w:rPr>
          <w:rFonts w:ascii="Sylfaen" w:hAnsi="Sylfaen"/>
        </w:rPr>
      </w:pPr>
    </w:p>
    <w:p w:rsidR="00C8467A" w:rsidRDefault="00C8467A" w:rsidP="00C846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/>
          <w:lang w:val="ka-GE"/>
        </w:rPr>
        <w:t xml:space="preserve">მომხსენებელი: </w:t>
      </w:r>
      <w:r w:rsidRPr="004105E3">
        <w:rPr>
          <w:rFonts w:ascii="Sylfaen" w:hAnsi="Sylfaen"/>
          <w:b/>
          <w:sz w:val="22"/>
          <w:szCs w:val="22"/>
          <w:lang w:val="ka-GE"/>
        </w:rPr>
        <w:t>ჯაბა ფუტკარაძე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EFEFF"/>
        </w:rPr>
        <w:t xml:space="preserve">– </w:t>
      </w:r>
      <w:r>
        <w:rPr>
          <w:rFonts w:ascii="Sylfaen" w:hAnsi="Sylfaen" w:cs="Arial"/>
          <w:color w:val="000000"/>
          <w:sz w:val="18"/>
          <w:szCs w:val="18"/>
          <w:shd w:val="clear" w:color="auto" w:fill="FEFEFF"/>
          <w:lang w:val="ka-GE"/>
        </w:rPr>
        <w:t xml:space="preserve"> </w:t>
      </w:r>
      <w:r w:rsidRPr="004105E3">
        <w:rPr>
          <w:rFonts w:ascii="Sylfaen" w:hAnsi="Sylfaen" w:cs="Sylfaen"/>
          <w:sz w:val="22"/>
          <w:szCs w:val="22"/>
          <w:lang w:val="ka-GE"/>
        </w:rPr>
        <w:t xml:space="preserve">აჭარის ავტონომიური რესპუბლიკის </w:t>
      </w:r>
    </w:p>
    <w:p w:rsidR="00C8467A" w:rsidRDefault="00C8467A" w:rsidP="00C846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sz w:val="22"/>
          <w:szCs w:val="22"/>
          <w:lang w:val="en-US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                        </w:t>
      </w:r>
      <w:r w:rsidRPr="004105E3">
        <w:rPr>
          <w:rFonts w:ascii="Sylfaen" w:hAnsi="Sylfaen" w:cs="Sylfaen"/>
          <w:sz w:val="22"/>
          <w:szCs w:val="22"/>
          <w:lang w:val="ka-GE"/>
        </w:rPr>
        <w:t>ფინანსთა და  ეკონომიკის მინისტრი</w:t>
      </w:r>
      <w:r w:rsidRPr="004105E3">
        <w:rPr>
          <w:b/>
          <w:i/>
          <w:sz w:val="22"/>
          <w:szCs w:val="22"/>
          <w:lang w:val="ka-GE"/>
        </w:rPr>
        <w:t xml:space="preserve"> </w:t>
      </w:r>
    </w:p>
    <w:p w:rsidR="0037411C" w:rsidRDefault="0037411C" w:rsidP="003741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2"/>
          <w:szCs w:val="22"/>
          <w:lang w:val="en-US"/>
        </w:rPr>
      </w:pPr>
    </w:p>
    <w:p w:rsidR="0037411C" w:rsidRPr="0037411C" w:rsidRDefault="0037411C" w:rsidP="003741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DejaVuSans" w:hAnsi="DejaVuSans"/>
          <w:color w:val="555555"/>
          <w:sz w:val="22"/>
          <w:szCs w:val="22"/>
          <w:lang w:val="ka-GE"/>
        </w:rPr>
      </w:pPr>
      <w:r w:rsidRPr="00A141CE">
        <w:rPr>
          <w:rFonts w:ascii="Sylfaen" w:hAnsi="Sylfaen" w:cs="Sylfaen"/>
          <w:sz w:val="22"/>
          <w:szCs w:val="22"/>
        </w:rPr>
        <w:t>აჭარის</w:t>
      </w:r>
      <w:r w:rsidRPr="00A141CE">
        <w:rPr>
          <w:sz w:val="22"/>
          <w:szCs w:val="22"/>
        </w:rPr>
        <w:t xml:space="preserve"> </w:t>
      </w:r>
      <w:r w:rsidRPr="00A141CE">
        <w:rPr>
          <w:rFonts w:ascii="Sylfaen" w:hAnsi="Sylfaen" w:cs="Sylfaen"/>
          <w:sz w:val="22"/>
          <w:szCs w:val="22"/>
        </w:rPr>
        <w:t>ავტონომიური</w:t>
      </w:r>
      <w:r w:rsidRPr="00A141CE">
        <w:rPr>
          <w:sz w:val="22"/>
          <w:szCs w:val="22"/>
        </w:rPr>
        <w:t xml:space="preserve"> </w:t>
      </w:r>
      <w:r w:rsidRPr="00A141CE">
        <w:rPr>
          <w:rFonts w:ascii="Sylfaen" w:hAnsi="Sylfaen" w:cs="Sylfaen"/>
          <w:sz w:val="22"/>
          <w:szCs w:val="22"/>
        </w:rPr>
        <w:t>რესპუბლიკის</w:t>
      </w:r>
      <w:r w:rsidRPr="00A141CE">
        <w:rPr>
          <w:sz w:val="22"/>
          <w:szCs w:val="22"/>
        </w:rPr>
        <w:t xml:space="preserve"> </w:t>
      </w:r>
      <w:r w:rsidRPr="00A141CE">
        <w:rPr>
          <w:rFonts w:ascii="Sylfaen" w:hAnsi="Sylfaen" w:cs="Sylfaen"/>
          <w:sz w:val="22"/>
          <w:szCs w:val="22"/>
        </w:rPr>
        <w:t>მთავრობის</w:t>
      </w:r>
      <w:r w:rsidRPr="00A141CE">
        <w:rPr>
          <w:sz w:val="22"/>
          <w:szCs w:val="22"/>
        </w:rPr>
        <w:t xml:space="preserve"> </w:t>
      </w:r>
      <w:r w:rsidRPr="00A141CE">
        <w:rPr>
          <w:rFonts w:ascii="Sylfaen" w:hAnsi="Sylfaen" w:cs="Sylfaen"/>
          <w:sz w:val="22"/>
          <w:szCs w:val="22"/>
        </w:rPr>
        <w:t>თავმჯდომარის</w:t>
      </w:r>
      <w:r w:rsidRPr="00A141CE">
        <w:rPr>
          <w:sz w:val="22"/>
          <w:szCs w:val="22"/>
        </w:rPr>
        <w:t xml:space="preserve"> </w:t>
      </w:r>
      <w:r w:rsidRPr="00A141CE">
        <w:rPr>
          <w:rFonts w:ascii="Sylfaen" w:hAnsi="Sylfaen" w:cs="Sylfaen"/>
          <w:sz w:val="22"/>
          <w:szCs w:val="22"/>
        </w:rPr>
        <w:t>მიერ</w:t>
      </w:r>
      <w:r w:rsidRPr="00A141CE">
        <w:rPr>
          <w:sz w:val="22"/>
          <w:szCs w:val="22"/>
        </w:rPr>
        <w:t xml:space="preserve"> </w:t>
      </w:r>
      <w:r w:rsidRPr="00A141CE">
        <w:rPr>
          <w:rFonts w:ascii="Sylfaen" w:hAnsi="Sylfaen" w:cs="Sylfaen"/>
          <w:sz w:val="22"/>
          <w:szCs w:val="22"/>
        </w:rPr>
        <w:t>წარმოდგენილ</w:t>
      </w:r>
      <w:r w:rsidRPr="00A141CE">
        <w:rPr>
          <w:rFonts w:ascii="Sylfaen" w:hAnsi="Sylfaen" w:cs="Sylfaen"/>
          <w:sz w:val="22"/>
          <w:szCs w:val="22"/>
          <w:lang w:val="ka-GE"/>
        </w:rPr>
        <w:t>ი</w:t>
      </w:r>
      <w:r w:rsidRPr="00A141CE">
        <w:rPr>
          <w:sz w:val="22"/>
          <w:szCs w:val="22"/>
        </w:rPr>
        <w:t xml:space="preserve"> </w:t>
      </w:r>
      <w:r w:rsidRPr="00A141CE">
        <w:rPr>
          <w:rFonts w:ascii="Sylfaen" w:hAnsi="Sylfaen" w:cs="Sylfaen"/>
          <w:sz w:val="22"/>
          <w:szCs w:val="22"/>
          <w:lang w:val="ka-GE"/>
        </w:rPr>
        <w:t>დოკუმენტი</w:t>
      </w:r>
      <w:r>
        <w:rPr>
          <w:rFonts w:ascii="Sylfaen" w:hAnsi="Sylfaen" w:cs="Sylfaen"/>
          <w:sz w:val="22"/>
          <w:szCs w:val="22"/>
          <w:lang w:val="en-US"/>
        </w:rPr>
        <w:t>ს</w:t>
      </w:r>
      <w:r w:rsidRPr="00A141CE">
        <w:rPr>
          <w:rFonts w:ascii="Sylfaen" w:hAnsi="Sylfaen" w:cs="Sylfaen"/>
          <w:sz w:val="22"/>
          <w:szCs w:val="22"/>
          <w:lang w:val="ka-GE"/>
        </w:rPr>
        <w:t xml:space="preserve"> -</w:t>
      </w:r>
      <w:r w:rsidRPr="00A141CE">
        <w:rPr>
          <w:sz w:val="22"/>
          <w:szCs w:val="22"/>
        </w:rPr>
        <w:t xml:space="preserve"> </w:t>
      </w:r>
      <w:r w:rsidRPr="00A141CE">
        <w:rPr>
          <w:rFonts w:ascii="Sylfaen" w:hAnsi="Sylfaen" w:cs="Sylfaen"/>
          <w:sz w:val="22"/>
          <w:szCs w:val="22"/>
        </w:rPr>
        <w:t>აჭარის</w:t>
      </w:r>
      <w:r w:rsidRPr="00A141CE">
        <w:rPr>
          <w:sz w:val="22"/>
          <w:szCs w:val="22"/>
        </w:rPr>
        <w:t xml:space="preserve"> </w:t>
      </w:r>
      <w:r w:rsidRPr="00A141CE">
        <w:rPr>
          <w:rFonts w:ascii="Sylfaen" w:hAnsi="Sylfaen" w:cs="Sylfaen"/>
          <w:sz w:val="22"/>
          <w:szCs w:val="22"/>
        </w:rPr>
        <w:t>ავტონომიური</w:t>
      </w:r>
      <w:r w:rsidRPr="00A141CE">
        <w:rPr>
          <w:sz w:val="22"/>
          <w:szCs w:val="22"/>
        </w:rPr>
        <w:t xml:space="preserve"> </w:t>
      </w:r>
      <w:r w:rsidRPr="00A141CE">
        <w:rPr>
          <w:rFonts w:ascii="Sylfaen" w:hAnsi="Sylfaen" w:cs="Sylfaen"/>
          <w:sz w:val="22"/>
          <w:szCs w:val="22"/>
        </w:rPr>
        <w:t>რესპუბლიკის</w:t>
      </w:r>
      <w:r w:rsidRPr="00A141CE">
        <w:rPr>
          <w:sz w:val="22"/>
          <w:szCs w:val="22"/>
        </w:rPr>
        <w:t xml:space="preserve"> </w:t>
      </w:r>
      <w:r w:rsidRPr="00A141CE">
        <w:rPr>
          <w:rFonts w:ascii="Sylfaen" w:hAnsi="Sylfaen" w:cs="Sylfaen"/>
          <w:sz w:val="22"/>
          <w:szCs w:val="22"/>
        </w:rPr>
        <w:t>სამინისტროებისა</w:t>
      </w:r>
      <w:r w:rsidRPr="00A141CE">
        <w:rPr>
          <w:sz w:val="22"/>
          <w:szCs w:val="22"/>
        </w:rPr>
        <w:t xml:space="preserve"> </w:t>
      </w:r>
      <w:r w:rsidRPr="00A141CE">
        <w:rPr>
          <w:rFonts w:ascii="Sylfaen" w:hAnsi="Sylfaen" w:cs="Sylfaen"/>
          <w:sz w:val="22"/>
          <w:szCs w:val="22"/>
        </w:rPr>
        <w:t>და</w:t>
      </w:r>
      <w:r w:rsidRPr="00A141CE">
        <w:rPr>
          <w:sz w:val="22"/>
          <w:szCs w:val="22"/>
        </w:rPr>
        <w:t xml:space="preserve"> </w:t>
      </w:r>
      <w:r w:rsidRPr="00A141CE">
        <w:rPr>
          <w:rFonts w:ascii="Sylfaen" w:hAnsi="Sylfaen" w:cs="Sylfaen"/>
          <w:sz w:val="22"/>
          <w:szCs w:val="22"/>
        </w:rPr>
        <w:t>უწყებების</w:t>
      </w:r>
      <w:r w:rsidRPr="00A141CE">
        <w:rPr>
          <w:sz w:val="22"/>
          <w:szCs w:val="22"/>
        </w:rPr>
        <w:t xml:space="preserve"> </w:t>
      </w:r>
      <w:r w:rsidRPr="00A141CE">
        <w:rPr>
          <w:rFonts w:ascii="Sylfaen" w:hAnsi="Sylfaen" w:cs="Sylfaen"/>
          <w:sz w:val="22"/>
          <w:szCs w:val="22"/>
        </w:rPr>
        <w:t>ძირითადი</w:t>
      </w:r>
      <w:r w:rsidRPr="00A141CE">
        <w:rPr>
          <w:sz w:val="22"/>
          <w:szCs w:val="22"/>
        </w:rPr>
        <w:t xml:space="preserve"> </w:t>
      </w:r>
      <w:r w:rsidRPr="00A141CE">
        <w:rPr>
          <w:rFonts w:ascii="Sylfaen" w:hAnsi="Sylfaen" w:cs="Sylfaen"/>
          <w:sz w:val="22"/>
          <w:szCs w:val="22"/>
        </w:rPr>
        <w:t>მონაცემებისა</w:t>
      </w:r>
      <w:r w:rsidRPr="00A141CE">
        <w:rPr>
          <w:sz w:val="22"/>
          <w:szCs w:val="22"/>
        </w:rPr>
        <w:t xml:space="preserve"> </w:t>
      </w:r>
      <w:r w:rsidRPr="00A141CE">
        <w:rPr>
          <w:rFonts w:ascii="Sylfaen" w:hAnsi="Sylfaen" w:cs="Sylfaen"/>
          <w:sz w:val="22"/>
          <w:szCs w:val="22"/>
        </w:rPr>
        <w:t>და</w:t>
      </w:r>
      <w:r w:rsidRPr="00A141CE">
        <w:rPr>
          <w:sz w:val="22"/>
          <w:szCs w:val="22"/>
        </w:rPr>
        <w:t xml:space="preserve"> </w:t>
      </w:r>
      <w:r w:rsidRPr="00A141CE">
        <w:rPr>
          <w:rFonts w:ascii="Sylfaen" w:hAnsi="Sylfaen" w:cs="Sylfaen"/>
          <w:sz w:val="22"/>
          <w:szCs w:val="22"/>
        </w:rPr>
        <w:t>მიმართულებების</w:t>
      </w:r>
      <w:r w:rsidRPr="00A141CE">
        <w:rPr>
          <w:sz w:val="22"/>
          <w:szCs w:val="22"/>
        </w:rPr>
        <w:t xml:space="preserve"> </w:t>
      </w:r>
      <w:r w:rsidRPr="00A141CE">
        <w:rPr>
          <w:rFonts w:ascii="Sylfaen" w:hAnsi="Sylfaen" w:cs="Sylfaen"/>
          <w:sz w:val="22"/>
          <w:szCs w:val="22"/>
        </w:rPr>
        <w:t>შესახებ</w:t>
      </w:r>
      <w:r>
        <w:rPr>
          <w:rFonts w:ascii="Sylfaen" w:hAnsi="Sylfaen" w:cs="Sylfaen"/>
          <w:sz w:val="22"/>
          <w:szCs w:val="22"/>
          <w:lang w:val="en-US"/>
        </w:rPr>
        <w:t xml:space="preserve"> -</w:t>
      </w:r>
      <w:r>
        <w:rPr>
          <w:rFonts w:ascii="Sylfaen" w:hAnsi="Sylfaen" w:cs="Sylfaen"/>
          <w:sz w:val="22"/>
          <w:szCs w:val="22"/>
          <w:lang w:val="ka-GE"/>
        </w:rPr>
        <w:t xml:space="preserve"> განხილვა</w:t>
      </w:r>
    </w:p>
    <w:p w:rsidR="00C8467A" w:rsidRDefault="00C8467A" w:rsidP="00C8467A">
      <w:pPr>
        <w:ind w:firstLine="708"/>
        <w:jc w:val="both"/>
        <w:rPr>
          <w:rFonts w:ascii="Sylfaen" w:hAnsi="Sylfaen"/>
          <w:lang w:val="ka-GE"/>
        </w:rPr>
      </w:pPr>
    </w:p>
    <w:p w:rsidR="0037411C" w:rsidRDefault="0037411C" w:rsidP="0037411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/>
          <w:lang w:val="ka-GE"/>
        </w:rPr>
        <w:t xml:space="preserve">მომხსენებელი: </w:t>
      </w:r>
      <w:r w:rsidRPr="004105E3">
        <w:rPr>
          <w:rFonts w:ascii="Sylfaen" w:hAnsi="Sylfaen"/>
          <w:b/>
          <w:sz w:val="22"/>
          <w:szCs w:val="22"/>
          <w:lang w:val="ka-GE"/>
        </w:rPr>
        <w:t>ჯაბა ფუტკარაძე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EFEFF"/>
        </w:rPr>
        <w:t xml:space="preserve">– </w:t>
      </w:r>
      <w:r>
        <w:rPr>
          <w:rFonts w:ascii="Sylfaen" w:hAnsi="Sylfaen" w:cs="Arial"/>
          <w:color w:val="000000"/>
          <w:sz w:val="18"/>
          <w:szCs w:val="18"/>
          <w:shd w:val="clear" w:color="auto" w:fill="FEFEFF"/>
          <w:lang w:val="ka-GE"/>
        </w:rPr>
        <w:t xml:space="preserve"> </w:t>
      </w:r>
      <w:r w:rsidRPr="004105E3">
        <w:rPr>
          <w:rFonts w:ascii="Sylfaen" w:hAnsi="Sylfaen" w:cs="Sylfaen"/>
          <w:sz w:val="22"/>
          <w:szCs w:val="22"/>
          <w:lang w:val="ka-GE"/>
        </w:rPr>
        <w:t xml:space="preserve">აჭარის ავტონომიური რესპუბლიკის </w:t>
      </w:r>
    </w:p>
    <w:p w:rsidR="0037411C" w:rsidRDefault="0037411C" w:rsidP="0037411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sz w:val="22"/>
          <w:szCs w:val="22"/>
          <w:lang w:val="en-US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                        </w:t>
      </w:r>
      <w:r w:rsidRPr="004105E3">
        <w:rPr>
          <w:rFonts w:ascii="Sylfaen" w:hAnsi="Sylfaen" w:cs="Sylfaen"/>
          <w:sz w:val="22"/>
          <w:szCs w:val="22"/>
          <w:lang w:val="ka-GE"/>
        </w:rPr>
        <w:t>ფინანსთა და  ეკონომიკის მინისტრი</w:t>
      </w:r>
      <w:r w:rsidRPr="004105E3">
        <w:rPr>
          <w:b/>
          <w:i/>
          <w:sz w:val="22"/>
          <w:szCs w:val="22"/>
          <w:lang w:val="ka-GE"/>
        </w:rPr>
        <w:t xml:space="preserve"> </w:t>
      </w:r>
    </w:p>
    <w:p w:rsidR="0037411C" w:rsidRDefault="0037411C" w:rsidP="00C8467A">
      <w:pPr>
        <w:ind w:firstLine="708"/>
        <w:jc w:val="both"/>
        <w:rPr>
          <w:rFonts w:ascii="Sylfaen" w:hAnsi="Sylfaen"/>
          <w:lang w:val="ka-GE"/>
        </w:rPr>
      </w:pPr>
    </w:p>
    <w:p w:rsidR="00C8467A" w:rsidRDefault="00C8467A" w:rsidP="00C8467A"/>
    <w:p w:rsidR="00C8467A" w:rsidRPr="004105E3" w:rsidRDefault="00C8467A" w:rsidP="00C8467A">
      <w:pPr>
        <w:rPr>
          <w:sz w:val="22"/>
          <w:szCs w:val="22"/>
        </w:rPr>
      </w:pPr>
    </w:p>
    <w:p w:rsidR="00C8467A" w:rsidRDefault="00C8467A" w:rsidP="00C8467A">
      <w:bookmarkStart w:id="0" w:name="_GoBack"/>
      <w:bookmarkEnd w:id="0"/>
    </w:p>
    <w:p w:rsidR="00C8467A" w:rsidRDefault="00C8467A"/>
    <w:sectPr w:rsidR="00C8467A" w:rsidSect="00144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DejaVu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467A"/>
    <w:rsid w:val="00132951"/>
    <w:rsid w:val="00144B46"/>
    <w:rsid w:val="0037411C"/>
    <w:rsid w:val="0064202D"/>
    <w:rsid w:val="006B420E"/>
    <w:rsid w:val="00BF10F7"/>
    <w:rsid w:val="00C306F0"/>
    <w:rsid w:val="00C71E2E"/>
    <w:rsid w:val="00C8467A"/>
    <w:rsid w:val="00CF1208"/>
    <w:rsid w:val="00E72E2E"/>
    <w:rsid w:val="00F22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467A"/>
    <w:pPr>
      <w:spacing w:before="100" w:beforeAutospacing="1" w:after="100" w:afterAutospacing="1"/>
    </w:pPr>
    <w:rPr>
      <w:lang w:val="ru-RU" w:eastAsia="ru-RU"/>
    </w:rPr>
  </w:style>
  <w:style w:type="paragraph" w:styleId="a4">
    <w:name w:val="No Spacing"/>
    <w:uiPriority w:val="1"/>
    <w:qFormat/>
    <w:rsid w:val="006B4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169</Words>
  <Characters>965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2022-06-21T10:31:00Z</dcterms:created>
  <dcterms:modified xsi:type="dcterms:W3CDTF">2022-06-22T08:34:00Z</dcterms:modified>
</cp:coreProperties>
</file>