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C5558" w14:textId="6017CCCF" w:rsidR="00CD5A73" w:rsidRPr="00E2196D" w:rsidRDefault="00EA3225" w:rsidP="008C1400">
      <w:pPr>
        <w:jc w:val="center"/>
        <w:rPr>
          <w:rStyle w:val="a6"/>
          <w:rFonts w:ascii="Sylfaen" w:hAnsi="Sylfaen"/>
          <w:b w:val="0"/>
          <w:bCs w:val="0"/>
          <w:i w:val="0"/>
          <w:iCs w:val="0"/>
          <w:sz w:val="24"/>
          <w:szCs w:val="24"/>
        </w:rPr>
      </w:pPr>
      <w:r w:rsidRPr="00E2196D">
        <w:rPr>
          <w:rStyle w:val="a6"/>
          <w:rFonts w:ascii="Sylfaen" w:hAnsi="Sylfaen"/>
          <w:b w:val="0"/>
          <w:bCs w:val="0"/>
          <w:i w:val="0"/>
          <w:iCs w:val="0"/>
          <w:noProof/>
        </w:rPr>
        <w:drawing>
          <wp:anchor distT="0" distB="0" distL="0" distR="0" simplePos="0" relativeHeight="251658240" behindDoc="0" locked="0" layoutInCell="1" allowOverlap="1" wp14:anchorId="23812DE2" wp14:editId="1EFDDB8C">
            <wp:simplePos x="0" y="0"/>
            <wp:positionH relativeFrom="page">
              <wp:posOffset>746760</wp:posOffset>
            </wp:positionH>
            <wp:positionV relativeFrom="paragraph">
              <wp:posOffset>-427355</wp:posOffset>
            </wp:positionV>
            <wp:extent cx="1196412" cy="120146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412" cy="1201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1400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 xml:space="preserve">                 </w:t>
      </w:r>
      <w:r w:rsidR="00E2196D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 xml:space="preserve">            </w:t>
      </w:r>
      <w:bookmarkStart w:id="0" w:name="_GoBack"/>
      <w:bookmarkEnd w:id="0"/>
      <w:r w:rsidR="00E2196D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 xml:space="preserve"> </w:t>
      </w:r>
      <w:proofErr w:type="spellStart"/>
      <w:r w:rsidRPr="00E2196D">
        <w:rPr>
          <w:rStyle w:val="a6"/>
          <w:rFonts w:ascii="Sylfaen" w:hAnsi="Sylfaen" w:cs="Sylfaen"/>
          <w:b w:val="0"/>
          <w:bCs w:val="0"/>
          <w:i w:val="0"/>
          <w:iCs w:val="0"/>
          <w:sz w:val="24"/>
          <w:szCs w:val="24"/>
        </w:rPr>
        <w:t>აჭარის</w:t>
      </w:r>
      <w:proofErr w:type="spellEnd"/>
      <w:r w:rsidRPr="00E2196D">
        <w:rPr>
          <w:rStyle w:val="a6"/>
          <w:rFonts w:ascii="Sylfaen" w:hAnsi="Sylfae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E2196D">
        <w:rPr>
          <w:rStyle w:val="a6"/>
          <w:rFonts w:ascii="Sylfaen" w:hAnsi="Sylfaen" w:cs="Sylfaen"/>
          <w:b w:val="0"/>
          <w:bCs w:val="0"/>
          <w:i w:val="0"/>
          <w:iCs w:val="0"/>
          <w:sz w:val="24"/>
          <w:szCs w:val="24"/>
        </w:rPr>
        <w:t>ავტონომიური</w:t>
      </w:r>
      <w:proofErr w:type="spellEnd"/>
      <w:r w:rsidRPr="00E2196D">
        <w:rPr>
          <w:rStyle w:val="a6"/>
          <w:rFonts w:ascii="Sylfaen" w:hAnsi="Sylfae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E2196D">
        <w:rPr>
          <w:rStyle w:val="a6"/>
          <w:rFonts w:ascii="Sylfaen" w:hAnsi="Sylfaen" w:cs="Sylfaen"/>
          <w:b w:val="0"/>
          <w:bCs w:val="0"/>
          <w:i w:val="0"/>
          <w:iCs w:val="0"/>
          <w:sz w:val="24"/>
          <w:szCs w:val="24"/>
        </w:rPr>
        <w:t>რესპუბლიკის</w:t>
      </w:r>
      <w:proofErr w:type="spellEnd"/>
      <w:r w:rsidRPr="00E2196D">
        <w:rPr>
          <w:rStyle w:val="a6"/>
          <w:rFonts w:ascii="Sylfaen" w:hAnsi="Sylfae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E2196D">
        <w:rPr>
          <w:rStyle w:val="a6"/>
          <w:rFonts w:ascii="Sylfaen" w:hAnsi="Sylfaen" w:cs="Sylfaen"/>
          <w:b w:val="0"/>
          <w:bCs w:val="0"/>
          <w:i w:val="0"/>
          <w:iCs w:val="0"/>
          <w:sz w:val="24"/>
          <w:szCs w:val="24"/>
        </w:rPr>
        <w:t>უმაღლესი</w:t>
      </w:r>
      <w:proofErr w:type="spellEnd"/>
      <w:r w:rsidRPr="00E2196D">
        <w:rPr>
          <w:rStyle w:val="a6"/>
          <w:rFonts w:ascii="Sylfaen" w:hAnsi="Sylfae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E2196D">
        <w:rPr>
          <w:rStyle w:val="a6"/>
          <w:rFonts w:ascii="Sylfaen" w:hAnsi="Sylfaen" w:cs="Sylfaen"/>
          <w:b w:val="0"/>
          <w:bCs w:val="0"/>
          <w:i w:val="0"/>
          <w:iCs w:val="0"/>
          <w:sz w:val="24"/>
          <w:szCs w:val="24"/>
        </w:rPr>
        <w:t>საბჭოს</w:t>
      </w:r>
      <w:proofErr w:type="spellEnd"/>
    </w:p>
    <w:p w14:paraId="57C2D2C1" w14:textId="51B77D75" w:rsidR="00CD5A73" w:rsidRPr="00E2196D" w:rsidRDefault="00E2196D" w:rsidP="008C1400">
      <w:pPr>
        <w:jc w:val="center"/>
        <w:rPr>
          <w:rStyle w:val="a6"/>
          <w:rFonts w:ascii="Sylfaen" w:hAnsi="Sylfaen"/>
          <w:b w:val="0"/>
          <w:bCs w:val="0"/>
          <w:i w:val="0"/>
          <w:iCs w:val="0"/>
          <w:sz w:val="24"/>
          <w:szCs w:val="24"/>
        </w:rPr>
      </w:pPr>
      <w:r w:rsidRPr="00E2196D">
        <w:rPr>
          <w:rStyle w:val="a6"/>
          <w:rFonts w:ascii="Sylfaen" w:hAnsi="Sylfaen" w:cs="Sylfaen"/>
          <w:b w:val="0"/>
          <w:bCs w:val="0"/>
          <w:i w:val="0"/>
          <w:iCs w:val="0"/>
          <w:sz w:val="24"/>
          <w:szCs w:val="24"/>
        </w:rPr>
        <w:t xml:space="preserve">                            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  <w:sz w:val="24"/>
          <w:szCs w:val="24"/>
        </w:rPr>
        <w:t>რიგგარეშე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  <w:sz w:val="24"/>
          <w:szCs w:val="24"/>
        </w:rPr>
        <w:t>პლენარული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  <w:sz w:val="24"/>
          <w:szCs w:val="24"/>
        </w:rPr>
        <w:t>სხდომა</w:t>
      </w:r>
      <w:proofErr w:type="spellEnd"/>
    </w:p>
    <w:p w14:paraId="681C2262" w14:textId="77777777" w:rsidR="00CD5A73" w:rsidRPr="00E2196D" w:rsidRDefault="00CD5A73" w:rsidP="008C1400">
      <w:pPr>
        <w:rPr>
          <w:rStyle w:val="a6"/>
          <w:rFonts w:ascii="Sylfaen" w:hAnsi="Sylfaen"/>
        </w:rPr>
      </w:pPr>
    </w:p>
    <w:p w14:paraId="1A5FF580" w14:textId="77777777" w:rsidR="00CD5A73" w:rsidRPr="00E2196D" w:rsidRDefault="00CD5A73" w:rsidP="008C1400">
      <w:pPr>
        <w:rPr>
          <w:rStyle w:val="a6"/>
          <w:rFonts w:ascii="Sylfaen" w:hAnsi="Sylfaen"/>
        </w:rPr>
      </w:pPr>
    </w:p>
    <w:p w14:paraId="6E59F88D" w14:textId="77777777" w:rsidR="00CD5A73" w:rsidRPr="00E2196D" w:rsidRDefault="00CD5A73" w:rsidP="008C1400">
      <w:pPr>
        <w:rPr>
          <w:rStyle w:val="a6"/>
          <w:rFonts w:ascii="Sylfaen" w:hAnsi="Sylfaen"/>
        </w:rPr>
      </w:pPr>
    </w:p>
    <w:p w14:paraId="0CA13D40" w14:textId="77777777" w:rsidR="00CD5A73" w:rsidRPr="00E2196D" w:rsidRDefault="00CD5A73" w:rsidP="008C1400">
      <w:pPr>
        <w:rPr>
          <w:rStyle w:val="a6"/>
          <w:rFonts w:ascii="Sylfaen" w:hAnsi="Sylfaen"/>
          <w:b w:val="0"/>
          <w:bCs w:val="0"/>
          <w:i w:val="0"/>
          <w:iCs w:val="0"/>
        </w:rPr>
      </w:pPr>
    </w:p>
    <w:p w14:paraId="20B775D3" w14:textId="39B0D367" w:rsidR="00CD5A73" w:rsidRPr="00E2196D" w:rsidRDefault="00EA3225" w:rsidP="008C1400">
      <w:pPr>
        <w:jc w:val="center"/>
        <w:rPr>
          <w:rStyle w:val="a6"/>
          <w:rFonts w:ascii="Sylfaen" w:hAnsi="Sylfaen"/>
          <w:b w:val="0"/>
          <w:bCs w:val="0"/>
          <w:i w:val="0"/>
          <w:iCs w:val="0"/>
        </w:rPr>
      </w:pPr>
      <w:r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27 </w:t>
      </w:r>
      <w:proofErr w:type="spellStart"/>
      <w:r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მაისი</w:t>
      </w:r>
      <w:proofErr w:type="spellEnd"/>
      <w:r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, 2021 </w:t>
      </w:r>
      <w:proofErr w:type="spellStart"/>
      <w:r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წელი</w:t>
      </w:r>
      <w:proofErr w:type="spellEnd"/>
      <w:r w:rsidRPr="00E2196D">
        <w:rPr>
          <w:rStyle w:val="a6"/>
          <w:rFonts w:ascii="Sylfaen" w:hAnsi="Sylfaen"/>
          <w:b w:val="0"/>
          <w:bCs w:val="0"/>
          <w:i w:val="0"/>
          <w:iCs w:val="0"/>
        </w:rPr>
        <w:tab/>
      </w:r>
      <w:r w:rsidR="008C1400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                                                                                            </w:t>
      </w:r>
      <w:r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12:00 </w:t>
      </w:r>
      <w:proofErr w:type="spellStart"/>
      <w:r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სთ</w:t>
      </w:r>
      <w:proofErr w:type="spellEnd"/>
      <w:r w:rsidR="00840404" w:rsidRPr="00E2196D">
        <w:rPr>
          <w:rStyle w:val="a6"/>
          <w:rFonts w:ascii="Sylfaen" w:hAnsi="Sylfaen"/>
          <w:b w:val="0"/>
          <w:bCs w:val="0"/>
          <w:i w:val="0"/>
          <w:iCs w:val="0"/>
        </w:rPr>
        <w:t>.</w:t>
      </w:r>
    </w:p>
    <w:p w14:paraId="28165FBD" w14:textId="77777777" w:rsidR="008C1400" w:rsidRPr="00E2196D" w:rsidRDefault="008C1400" w:rsidP="008C1400">
      <w:pPr>
        <w:jc w:val="center"/>
        <w:rPr>
          <w:rStyle w:val="a6"/>
          <w:rFonts w:ascii="Sylfaen" w:hAnsi="Sylfaen"/>
        </w:rPr>
      </w:pPr>
    </w:p>
    <w:p w14:paraId="392FF49F" w14:textId="77777777" w:rsidR="00CD5A73" w:rsidRPr="00E2196D" w:rsidRDefault="00EA3225" w:rsidP="008C1400">
      <w:pPr>
        <w:jc w:val="center"/>
        <w:rPr>
          <w:rStyle w:val="a6"/>
          <w:rFonts w:ascii="Sylfaen" w:hAnsi="Sylfaen"/>
          <w:b w:val="0"/>
          <w:bCs w:val="0"/>
          <w:i w:val="0"/>
          <w:iCs w:val="0"/>
        </w:rPr>
      </w:pPr>
      <w:r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დ</w:t>
      </w:r>
      <w:r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r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ღ</w:t>
      </w:r>
      <w:r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r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ი</w:t>
      </w:r>
      <w:r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r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ს</w:t>
      </w:r>
      <w:r w:rsidRPr="00E2196D">
        <w:rPr>
          <w:rStyle w:val="a6"/>
          <w:rFonts w:ascii="Sylfaen" w:hAnsi="Sylfaen"/>
          <w:b w:val="0"/>
          <w:bCs w:val="0"/>
          <w:i w:val="0"/>
          <w:iCs w:val="0"/>
        </w:rPr>
        <w:tab/>
      </w:r>
      <w:r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წ</w:t>
      </w:r>
      <w:r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r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ე</w:t>
      </w:r>
      <w:r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r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ს</w:t>
      </w:r>
      <w:r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r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რ</w:t>
      </w:r>
      <w:r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r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ი</w:t>
      </w:r>
      <w:r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r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გ</w:t>
      </w:r>
      <w:r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r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ი</w:t>
      </w:r>
    </w:p>
    <w:p w14:paraId="7FC850D9" w14:textId="77777777" w:rsidR="00CD5A73" w:rsidRPr="00E2196D" w:rsidRDefault="00CD5A73" w:rsidP="008C1400">
      <w:pPr>
        <w:rPr>
          <w:rStyle w:val="a6"/>
          <w:rFonts w:ascii="Sylfaen" w:hAnsi="Sylfaen"/>
          <w:b w:val="0"/>
          <w:bCs w:val="0"/>
          <w:i w:val="0"/>
          <w:iCs w:val="0"/>
        </w:rPr>
      </w:pPr>
    </w:p>
    <w:p w14:paraId="42D293E9" w14:textId="19E55C2F" w:rsidR="00CD5A73" w:rsidRPr="00E2196D" w:rsidRDefault="008C1400" w:rsidP="008C1400">
      <w:pPr>
        <w:jc w:val="both"/>
        <w:rPr>
          <w:rStyle w:val="a6"/>
          <w:rFonts w:ascii="Sylfaen" w:hAnsi="Sylfaen"/>
          <w:b w:val="0"/>
          <w:bCs w:val="0"/>
          <w:i w:val="0"/>
          <w:iCs w:val="0"/>
        </w:rPr>
      </w:pPr>
      <w:r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       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მინისტრის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საათი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-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აჭარის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ავტონომიური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რესპუბლიკის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მთავრობის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წევრის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,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აჭარის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ავტონომიური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რესპუბლიკის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განათლების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,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კულტურისა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და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სპორტის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მინისტრის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მაია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ხაჯიშვილის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მოხსენება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სამინისტროს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საქმიანობის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 xml:space="preserve"> </w:t>
      </w:r>
      <w:proofErr w:type="spellStart"/>
      <w:r w:rsidR="00EA3225" w:rsidRPr="00E2196D">
        <w:rPr>
          <w:rStyle w:val="a6"/>
          <w:rFonts w:ascii="Sylfaen" w:hAnsi="Sylfaen" w:cs="Sylfaen"/>
          <w:b w:val="0"/>
          <w:bCs w:val="0"/>
          <w:i w:val="0"/>
          <w:iCs w:val="0"/>
        </w:rPr>
        <w:t>შესახებ</w:t>
      </w:r>
      <w:proofErr w:type="spellEnd"/>
      <w:r w:rsidR="00EA3225" w:rsidRPr="00E2196D">
        <w:rPr>
          <w:rStyle w:val="a6"/>
          <w:rFonts w:ascii="Sylfaen" w:hAnsi="Sylfaen"/>
          <w:b w:val="0"/>
          <w:bCs w:val="0"/>
          <w:i w:val="0"/>
          <w:iCs w:val="0"/>
        </w:rPr>
        <w:t>.</w:t>
      </w:r>
    </w:p>
    <w:sectPr w:rsidR="00CD5A73" w:rsidRPr="00E2196D">
      <w:type w:val="continuous"/>
      <w:pgSz w:w="11910" w:h="16840"/>
      <w:pgMar w:top="1340" w:right="7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charset w:val="00"/>
    <w:family w:val="swiss"/>
    <w:pitch w:val="variable"/>
    <w:sig w:usb0="8000006F" w:usb1="1200FBEF" w:usb2="0004C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A73"/>
    <w:rsid w:val="001E45D4"/>
    <w:rsid w:val="0025289A"/>
    <w:rsid w:val="00486103"/>
    <w:rsid w:val="007B5FBA"/>
    <w:rsid w:val="00840404"/>
    <w:rsid w:val="008C1400"/>
    <w:rsid w:val="00BE7D45"/>
    <w:rsid w:val="00CD5A73"/>
    <w:rsid w:val="00DD5EC5"/>
    <w:rsid w:val="00E2196D"/>
    <w:rsid w:val="00E25693"/>
    <w:rsid w:val="00EA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FB84"/>
  <w15:docId w15:val="{F647B47C-454C-41FB-9197-3EE168EE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Segoe UI Symbol" w:eastAsia="Segoe UI Symbol" w:hAnsi="Segoe UI Symbol" w:cs="Segoe UI Symbo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785" w:right="115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Book Title"/>
    <w:basedOn w:val="a0"/>
    <w:uiPriority w:val="33"/>
    <w:qFormat/>
    <w:rsid w:val="008C140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აჭარის ავტონომიური რესპუბლიკის</dc:title>
  <dc:creator>USER</dc:creator>
  <cp:lastModifiedBy>suxo</cp:lastModifiedBy>
  <cp:revision>53</cp:revision>
  <dcterms:created xsi:type="dcterms:W3CDTF">2021-05-25T11:21:00Z</dcterms:created>
  <dcterms:modified xsi:type="dcterms:W3CDTF">2021-05-25T11:46:00Z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2021-05-25T00:00:00Z</vt:filetime>
  </property>
</Properties>
</file>