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E3477" w14:textId="77777777" w:rsidR="007C7817" w:rsidRPr="00CB668B" w:rsidRDefault="00CB668B">
      <w:pPr>
        <w:pStyle w:val="a4"/>
        <w:spacing w:before="83" w:line="237" w:lineRule="auto"/>
        <w:ind w:right="1178"/>
        <w:rPr>
          <w:rStyle w:val="a6"/>
          <w:rFonts w:ascii="Sylfaen" w:hAnsi="Sylfaen"/>
        </w:rPr>
      </w:pPr>
      <w:r w:rsidRPr="00CB668B">
        <w:rPr>
          <w:rStyle w:val="a6"/>
          <w:rFonts w:ascii="Sylfaen" w:hAnsi="Sylfaen"/>
        </w:rPr>
        <w:drawing>
          <wp:anchor distT="0" distB="0" distL="0" distR="0" simplePos="0" relativeHeight="251658752" behindDoc="0" locked="0" layoutInCell="1" allowOverlap="1" wp14:anchorId="221252B9" wp14:editId="33FC5508">
            <wp:simplePos x="0" y="0"/>
            <wp:positionH relativeFrom="page">
              <wp:posOffset>870967</wp:posOffset>
            </wp:positionH>
            <wp:positionV relativeFrom="paragraph">
              <wp:posOffset>1866</wp:posOffset>
            </wp:positionV>
            <wp:extent cx="1196412" cy="120146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6412" cy="1201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CB668B">
        <w:rPr>
          <w:rStyle w:val="a6"/>
          <w:rFonts w:ascii="Sylfaen" w:hAnsi="Sylfaen" w:cs="Sylfaen"/>
        </w:rPr>
        <w:t>აჭარის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ავტონომიური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რესპუბლიკის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უმაღლესი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საბჭოს</w:t>
      </w:r>
      <w:proofErr w:type="spellEnd"/>
    </w:p>
    <w:p w14:paraId="0C2F971E" w14:textId="77777777" w:rsidR="007C7817" w:rsidRPr="00CB668B" w:rsidRDefault="00CB668B">
      <w:pPr>
        <w:pStyle w:val="a4"/>
        <w:spacing w:line="422" w:lineRule="exact"/>
        <w:rPr>
          <w:rStyle w:val="a6"/>
          <w:rFonts w:ascii="Sylfaen" w:hAnsi="Sylfaen"/>
        </w:rPr>
      </w:pPr>
      <w:proofErr w:type="spellStart"/>
      <w:r w:rsidRPr="00CB668B">
        <w:rPr>
          <w:rStyle w:val="a6"/>
          <w:rFonts w:ascii="Sylfaen" w:hAnsi="Sylfaen" w:cs="Sylfaen"/>
        </w:rPr>
        <w:t>რიგგარეშე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პლენარული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სხდომა</w:t>
      </w:r>
      <w:proofErr w:type="spellEnd"/>
    </w:p>
    <w:p w14:paraId="18C5243B" w14:textId="77777777" w:rsidR="007C7817" w:rsidRPr="00CB668B" w:rsidRDefault="007C7817">
      <w:pPr>
        <w:pStyle w:val="a3"/>
        <w:rPr>
          <w:rStyle w:val="a6"/>
          <w:rFonts w:ascii="Sylfaen" w:hAnsi="Sylfaen"/>
        </w:rPr>
      </w:pPr>
    </w:p>
    <w:p w14:paraId="5E0BA61A" w14:textId="77777777" w:rsidR="007C7817" w:rsidRPr="00CB668B" w:rsidRDefault="007C7817">
      <w:pPr>
        <w:pStyle w:val="a3"/>
        <w:rPr>
          <w:rStyle w:val="a6"/>
          <w:rFonts w:ascii="Sylfaen" w:hAnsi="Sylfaen"/>
        </w:rPr>
      </w:pPr>
    </w:p>
    <w:p w14:paraId="7FF015E6" w14:textId="77777777" w:rsidR="007C7817" w:rsidRPr="00CB668B" w:rsidRDefault="007C7817">
      <w:pPr>
        <w:pStyle w:val="a3"/>
        <w:rPr>
          <w:rStyle w:val="a6"/>
          <w:rFonts w:ascii="Sylfaen" w:hAnsi="Sylfaen"/>
        </w:rPr>
      </w:pPr>
    </w:p>
    <w:p w14:paraId="38850C52" w14:textId="77777777" w:rsidR="007C7817" w:rsidRPr="00CB668B" w:rsidRDefault="007C7817">
      <w:pPr>
        <w:pStyle w:val="a3"/>
        <w:rPr>
          <w:rStyle w:val="a6"/>
          <w:rFonts w:ascii="Sylfaen" w:hAnsi="Sylfaen"/>
        </w:rPr>
      </w:pPr>
      <w:bookmarkStart w:id="0" w:name="_GoBack"/>
      <w:bookmarkEnd w:id="0"/>
    </w:p>
    <w:p w14:paraId="633671B1" w14:textId="73142DCB" w:rsidR="007C7817" w:rsidRPr="00CB668B" w:rsidRDefault="00CB668B">
      <w:pPr>
        <w:tabs>
          <w:tab w:val="left" w:pos="8375"/>
        </w:tabs>
        <w:spacing w:before="18"/>
        <w:ind w:left="74"/>
        <w:jc w:val="center"/>
        <w:rPr>
          <w:rStyle w:val="a6"/>
          <w:rFonts w:ascii="Sylfaen" w:hAnsi="Sylfaen"/>
        </w:rPr>
      </w:pPr>
      <w:r w:rsidRPr="00CB668B">
        <w:rPr>
          <w:rStyle w:val="a6"/>
          <w:rFonts w:ascii="Sylfaen" w:hAnsi="Sylfaen"/>
        </w:rPr>
        <w:t>3</w:t>
      </w:r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ივნისი</w:t>
      </w:r>
      <w:proofErr w:type="spellEnd"/>
      <w:r w:rsidRPr="00CB668B">
        <w:rPr>
          <w:rStyle w:val="a6"/>
          <w:rFonts w:ascii="Sylfaen" w:hAnsi="Sylfaen"/>
        </w:rPr>
        <w:t>,</w:t>
      </w:r>
      <w:r w:rsidRPr="00CB668B">
        <w:rPr>
          <w:rStyle w:val="a6"/>
          <w:rFonts w:ascii="Sylfaen" w:hAnsi="Sylfaen"/>
        </w:rPr>
        <w:t xml:space="preserve"> </w:t>
      </w:r>
      <w:r w:rsidRPr="00CB668B">
        <w:rPr>
          <w:rStyle w:val="a6"/>
          <w:rFonts w:ascii="Sylfaen" w:hAnsi="Sylfaen"/>
        </w:rPr>
        <w:t>2021</w:t>
      </w:r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წელი</w:t>
      </w:r>
      <w:proofErr w:type="spellEnd"/>
      <w:r w:rsidRPr="00CB668B">
        <w:rPr>
          <w:rStyle w:val="a6"/>
          <w:rFonts w:ascii="Sylfaen" w:hAnsi="Sylfaen"/>
        </w:rPr>
        <w:tab/>
      </w:r>
      <w:r w:rsidRPr="00CB668B">
        <w:rPr>
          <w:rStyle w:val="a6"/>
          <w:rFonts w:ascii="Sylfaen" w:hAnsi="Sylfaen"/>
        </w:rPr>
        <w:t>12:00</w:t>
      </w:r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სთ</w:t>
      </w:r>
      <w:proofErr w:type="spellEnd"/>
      <w:r w:rsidRPr="00CB668B">
        <w:rPr>
          <w:rStyle w:val="a6"/>
          <w:rFonts w:ascii="Sylfaen" w:hAnsi="Sylfaen" w:cs="Sylfaen"/>
        </w:rPr>
        <w:t>.</w:t>
      </w:r>
    </w:p>
    <w:p w14:paraId="3AB46D37" w14:textId="77777777" w:rsidR="007C7817" w:rsidRPr="00CB668B" w:rsidRDefault="00CB668B">
      <w:pPr>
        <w:tabs>
          <w:tab w:val="left" w:pos="1233"/>
        </w:tabs>
        <w:spacing w:before="151"/>
        <w:ind w:left="9"/>
        <w:jc w:val="center"/>
        <w:rPr>
          <w:rStyle w:val="a6"/>
          <w:rFonts w:ascii="Sylfaen" w:hAnsi="Sylfaen"/>
        </w:rPr>
      </w:pPr>
      <w:r w:rsidRPr="00CB668B">
        <w:rPr>
          <w:rStyle w:val="a6"/>
          <w:rFonts w:ascii="Sylfaen" w:hAnsi="Sylfaen" w:cs="Sylfaen"/>
        </w:rPr>
        <w:t>დ</w:t>
      </w:r>
      <w:r w:rsidRPr="00CB668B">
        <w:rPr>
          <w:rStyle w:val="a6"/>
          <w:rFonts w:ascii="Sylfaen" w:hAnsi="Sylfaen"/>
        </w:rPr>
        <w:t xml:space="preserve"> </w:t>
      </w:r>
      <w:r w:rsidRPr="00CB668B">
        <w:rPr>
          <w:rStyle w:val="a6"/>
          <w:rFonts w:ascii="Sylfaen" w:hAnsi="Sylfaen" w:cs="Sylfaen"/>
        </w:rPr>
        <w:t>ღ</w:t>
      </w:r>
      <w:r w:rsidRPr="00CB668B">
        <w:rPr>
          <w:rStyle w:val="a6"/>
          <w:rFonts w:ascii="Sylfaen" w:hAnsi="Sylfaen"/>
        </w:rPr>
        <w:t xml:space="preserve"> </w:t>
      </w:r>
      <w:r w:rsidRPr="00CB668B">
        <w:rPr>
          <w:rStyle w:val="a6"/>
          <w:rFonts w:ascii="Sylfaen" w:hAnsi="Sylfaen" w:cs="Sylfaen"/>
        </w:rPr>
        <w:t>ი</w:t>
      </w:r>
      <w:r w:rsidRPr="00CB668B">
        <w:rPr>
          <w:rStyle w:val="a6"/>
          <w:rFonts w:ascii="Sylfaen" w:hAnsi="Sylfaen"/>
        </w:rPr>
        <w:t xml:space="preserve"> </w:t>
      </w:r>
      <w:r w:rsidRPr="00CB668B">
        <w:rPr>
          <w:rStyle w:val="a6"/>
          <w:rFonts w:ascii="Sylfaen" w:hAnsi="Sylfaen" w:cs="Sylfaen"/>
        </w:rPr>
        <w:t>ს</w:t>
      </w:r>
      <w:r w:rsidRPr="00CB668B">
        <w:rPr>
          <w:rStyle w:val="a6"/>
          <w:rFonts w:ascii="Sylfaen" w:hAnsi="Sylfaen"/>
        </w:rPr>
        <w:tab/>
      </w:r>
      <w:r w:rsidRPr="00CB668B">
        <w:rPr>
          <w:rStyle w:val="a6"/>
          <w:rFonts w:ascii="Sylfaen" w:hAnsi="Sylfaen" w:cs="Sylfaen"/>
        </w:rPr>
        <w:t>წ</w:t>
      </w:r>
      <w:r w:rsidRPr="00CB668B">
        <w:rPr>
          <w:rStyle w:val="a6"/>
          <w:rFonts w:ascii="Sylfaen" w:hAnsi="Sylfaen"/>
        </w:rPr>
        <w:t xml:space="preserve"> </w:t>
      </w:r>
      <w:r w:rsidRPr="00CB668B">
        <w:rPr>
          <w:rStyle w:val="a6"/>
          <w:rFonts w:ascii="Sylfaen" w:hAnsi="Sylfaen" w:cs="Sylfaen"/>
        </w:rPr>
        <w:t>ე</w:t>
      </w:r>
      <w:r w:rsidRPr="00CB668B">
        <w:rPr>
          <w:rStyle w:val="a6"/>
          <w:rFonts w:ascii="Sylfaen" w:hAnsi="Sylfaen"/>
        </w:rPr>
        <w:t xml:space="preserve"> </w:t>
      </w:r>
      <w:r w:rsidRPr="00CB668B">
        <w:rPr>
          <w:rStyle w:val="a6"/>
          <w:rFonts w:ascii="Sylfaen" w:hAnsi="Sylfaen" w:cs="Sylfaen"/>
        </w:rPr>
        <w:t>ს</w:t>
      </w:r>
      <w:r w:rsidRPr="00CB668B">
        <w:rPr>
          <w:rStyle w:val="a6"/>
          <w:rFonts w:ascii="Sylfaen" w:hAnsi="Sylfaen"/>
        </w:rPr>
        <w:t xml:space="preserve"> </w:t>
      </w:r>
      <w:r w:rsidRPr="00CB668B">
        <w:rPr>
          <w:rStyle w:val="a6"/>
          <w:rFonts w:ascii="Sylfaen" w:hAnsi="Sylfaen" w:cs="Sylfaen"/>
        </w:rPr>
        <w:t>რ</w:t>
      </w:r>
      <w:r w:rsidRPr="00CB668B">
        <w:rPr>
          <w:rStyle w:val="a6"/>
          <w:rFonts w:ascii="Sylfaen" w:hAnsi="Sylfaen"/>
        </w:rPr>
        <w:t xml:space="preserve"> </w:t>
      </w:r>
      <w:r w:rsidRPr="00CB668B">
        <w:rPr>
          <w:rStyle w:val="a6"/>
          <w:rFonts w:ascii="Sylfaen" w:hAnsi="Sylfaen" w:cs="Sylfaen"/>
        </w:rPr>
        <w:t>ი</w:t>
      </w:r>
      <w:r w:rsidRPr="00CB668B">
        <w:rPr>
          <w:rStyle w:val="a6"/>
          <w:rFonts w:ascii="Sylfaen" w:hAnsi="Sylfaen"/>
        </w:rPr>
        <w:t xml:space="preserve"> </w:t>
      </w:r>
      <w:r w:rsidRPr="00CB668B">
        <w:rPr>
          <w:rStyle w:val="a6"/>
          <w:rFonts w:ascii="Sylfaen" w:hAnsi="Sylfaen" w:cs="Sylfaen"/>
        </w:rPr>
        <w:t>გ</w:t>
      </w:r>
      <w:r w:rsidRPr="00CB668B">
        <w:rPr>
          <w:rStyle w:val="a6"/>
          <w:rFonts w:ascii="Sylfaen" w:hAnsi="Sylfaen"/>
        </w:rPr>
        <w:t xml:space="preserve"> </w:t>
      </w:r>
      <w:r w:rsidRPr="00CB668B">
        <w:rPr>
          <w:rStyle w:val="a6"/>
          <w:rFonts w:ascii="Sylfaen" w:hAnsi="Sylfaen" w:cs="Sylfaen"/>
        </w:rPr>
        <w:t>ი</w:t>
      </w:r>
    </w:p>
    <w:p w14:paraId="36CEAF9F" w14:textId="77777777" w:rsidR="007C7817" w:rsidRPr="00CB668B" w:rsidRDefault="007C7817">
      <w:pPr>
        <w:pStyle w:val="a3"/>
        <w:spacing w:before="5"/>
        <w:rPr>
          <w:rStyle w:val="a6"/>
          <w:rFonts w:ascii="Sylfaen" w:hAnsi="Sylfaen"/>
        </w:rPr>
      </w:pPr>
    </w:p>
    <w:p w14:paraId="32343C08" w14:textId="77777777" w:rsidR="007C7817" w:rsidRPr="00CB668B" w:rsidRDefault="00CB668B">
      <w:pPr>
        <w:pStyle w:val="a3"/>
        <w:spacing w:line="237" w:lineRule="auto"/>
        <w:ind w:left="119" w:right="123" w:firstLine="567"/>
        <w:jc w:val="both"/>
        <w:rPr>
          <w:rStyle w:val="a6"/>
          <w:rFonts w:ascii="Sylfaen" w:hAnsi="Sylfaen"/>
        </w:rPr>
      </w:pPr>
      <w:r w:rsidRPr="00CB668B">
        <w:rPr>
          <w:rStyle w:val="a6"/>
          <w:rFonts w:ascii="Sylfaen" w:hAnsi="Sylfaen"/>
        </w:rPr>
        <w:t>1.</w:t>
      </w:r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აჭარის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ავტონომიური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რესპუბლიკის</w:t>
      </w:r>
      <w:proofErr w:type="spellEnd"/>
      <w:r w:rsidRPr="00CB668B">
        <w:rPr>
          <w:rStyle w:val="a6"/>
          <w:rFonts w:ascii="Sylfaen" w:hAnsi="Sylfaen"/>
        </w:rPr>
        <w:t xml:space="preserve"> </w:t>
      </w:r>
      <w:r w:rsidRPr="00CB668B">
        <w:rPr>
          <w:rStyle w:val="a6"/>
          <w:rFonts w:ascii="Sylfaen" w:hAnsi="Sylfaen"/>
        </w:rPr>
        <w:t>2020</w:t>
      </w:r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წლის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რესპუბლიკური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ბიუჯეტის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შესრულების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წლიური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ანგარიში</w:t>
      </w:r>
      <w:proofErr w:type="spellEnd"/>
      <w:r w:rsidRPr="00CB668B">
        <w:rPr>
          <w:rStyle w:val="a6"/>
          <w:rFonts w:ascii="Sylfaen" w:hAnsi="Sylfaen"/>
        </w:rPr>
        <w:t>.</w:t>
      </w:r>
    </w:p>
    <w:p w14:paraId="18EFCD82" w14:textId="77777777" w:rsidR="007C7817" w:rsidRPr="00CB668B" w:rsidRDefault="00CB668B">
      <w:pPr>
        <w:spacing w:line="305" w:lineRule="exact"/>
        <w:ind w:left="687"/>
        <w:rPr>
          <w:rStyle w:val="a6"/>
          <w:rFonts w:ascii="Sylfaen" w:hAnsi="Sylfaen"/>
        </w:rPr>
      </w:pPr>
      <w:proofErr w:type="spellStart"/>
      <w:r w:rsidRPr="00CB668B">
        <w:rPr>
          <w:rStyle w:val="a6"/>
          <w:rFonts w:ascii="Sylfaen" w:hAnsi="Sylfaen" w:cs="Sylfaen"/>
        </w:rPr>
        <w:t>მომხსენებელი</w:t>
      </w:r>
      <w:proofErr w:type="spellEnd"/>
      <w:r w:rsidRPr="00CB668B">
        <w:rPr>
          <w:rStyle w:val="a6"/>
          <w:rFonts w:ascii="Sylfaen" w:hAnsi="Sylfaen"/>
        </w:rPr>
        <w:t>:</w:t>
      </w:r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ჯაბა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ფუტკარაძე</w:t>
      </w:r>
      <w:proofErr w:type="spellEnd"/>
      <w:r w:rsidRPr="00CB668B">
        <w:rPr>
          <w:rStyle w:val="a6"/>
          <w:rFonts w:ascii="Sylfaen" w:hAnsi="Sylfaen"/>
        </w:rPr>
        <w:t xml:space="preserve"> </w:t>
      </w:r>
      <w:r w:rsidRPr="00CB668B">
        <w:rPr>
          <w:rStyle w:val="a6"/>
          <w:rFonts w:ascii="Sylfaen" w:hAnsi="Sylfaen"/>
        </w:rPr>
        <w:t>-</w:t>
      </w:r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აჭარის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ავტონომიური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რესპუბლიკის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ფინანსთა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და</w:t>
      </w:r>
      <w:proofErr w:type="spellEnd"/>
    </w:p>
    <w:p w14:paraId="42ABBC75" w14:textId="4CD5AEB0" w:rsidR="007C7817" w:rsidRPr="00CB668B" w:rsidRDefault="00CB668B">
      <w:pPr>
        <w:spacing w:line="282" w:lineRule="exact"/>
        <w:ind w:left="3947"/>
        <w:rPr>
          <w:rStyle w:val="a6"/>
          <w:rFonts w:ascii="Sylfaen" w:hAnsi="Sylfaen"/>
        </w:rPr>
      </w:pPr>
      <w:r w:rsidRPr="00CB668B">
        <w:rPr>
          <w:rStyle w:val="a6"/>
          <w:rFonts w:ascii="Sylfaen" w:hAnsi="Sylfaen" w:cs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ეკონომიკის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მინისტრი</w:t>
      </w:r>
      <w:proofErr w:type="spellEnd"/>
    </w:p>
    <w:p w14:paraId="5169B23D" w14:textId="77777777" w:rsidR="007C7817" w:rsidRPr="00CB668B" w:rsidRDefault="00CB668B">
      <w:pPr>
        <w:spacing w:line="298" w:lineRule="exact"/>
        <w:ind w:left="687"/>
        <w:rPr>
          <w:rStyle w:val="a6"/>
          <w:rFonts w:ascii="Sylfaen" w:hAnsi="Sylfaen"/>
        </w:rPr>
      </w:pPr>
      <w:proofErr w:type="spellStart"/>
      <w:r w:rsidRPr="00CB668B">
        <w:rPr>
          <w:rStyle w:val="a6"/>
          <w:rFonts w:ascii="Sylfaen" w:hAnsi="Sylfaen" w:cs="Sylfaen"/>
        </w:rPr>
        <w:t>თანამომხსენებელი</w:t>
      </w:r>
      <w:proofErr w:type="spellEnd"/>
      <w:r w:rsidRPr="00CB668B">
        <w:rPr>
          <w:rStyle w:val="a6"/>
          <w:rFonts w:ascii="Sylfaen" w:hAnsi="Sylfaen"/>
        </w:rPr>
        <w:t>:</w:t>
      </w:r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მარინე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გვიანიძე</w:t>
      </w:r>
      <w:proofErr w:type="spellEnd"/>
      <w:r w:rsidRPr="00CB668B">
        <w:rPr>
          <w:rStyle w:val="a6"/>
          <w:rFonts w:ascii="Sylfaen" w:hAnsi="Sylfaen"/>
        </w:rPr>
        <w:t xml:space="preserve"> </w:t>
      </w:r>
      <w:r w:rsidRPr="00CB668B">
        <w:rPr>
          <w:rStyle w:val="a6"/>
          <w:rFonts w:ascii="Sylfaen" w:hAnsi="Sylfaen"/>
        </w:rPr>
        <w:t>-</w:t>
      </w:r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უმაღლესი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საბჭოს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საფინანსო</w:t>
      </w:r>
      <w:r w:rsidRPr="00CB668B">
        <w:rPr>
          <w:rStyle w:val="a6"/>
          <w:rFonts w:ascii="Sylfaen" w:hAnsi="Sylfaen"/>
        </w:rPr>
        <w:t>-</w:t>
      </w:r>
      <w:r w:rsidRPr="00CB668B">
        <w:rPr>
          <w:rStyle w:val="a6"/>
          <w:rFonts w:ascii="Sylfaen" w:hAnsi="Sylfaen" w:cs="Sylfaen"/>
        </w:rPr>
        <w:t>საბიუჯეტო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და</w:t>
      </w:r>
      <w:proofErr w:type="spellEnd"/>
    </w:p>
    <w:p w14:paraId="5EE7B0EA" w14:textId="3C9B741F" w:rsidR="007C7817" w:rsidRPr="00CB668B" w:rsidRDefault="00CB668B">
      <w:pPr>
        <w:spacing w:before="11" w:line="228" w:lineRule="auto"/>
        <w:ind w:left="687" w:firstLine="3261"/>
        <w:rPr>
          <w:rStyle w:val="a6"/>
          <w:rFonts w:ascii="Sylfaen" w:hAnsi="Sylfaen"/>
        </w:rPr>
      </w:pPr>
      <w:r w:rsidRPr="00CB668B">
        <w:rPr>
          <w:rStyle w:val="a6"/>
          <w:rFonts w:ascii="Sylfaen" w:hAnsi="Sylfaen" w:cs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ეკონომიკურ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საკითხთა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კომიტეტის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თავმჯდომარე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თანამომხსენებელი</w:t>
      </w:r>
      <w:proofErr w:type="spellEnd"/>
      <w:r w:rsidRPr="00CB668B">
        <w:rPr>
          <w:rStyle w:val="a6"/>
          <w:rFonts w:ascii="Sylfaen" w:hAnsi="Sylfaen"/>
        </w:rPr>
        <w:t>:</w:t>
      </w:r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კახაბერ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კირტავა</w:t>
      </w:r>
      <w:proofErr w:type="spellEnd"/>
      <w:r w:rsidRPr="00CB668B">
        <w:rPr>
          <w:rStyle w:val="a6"/>
          <w:rFonts w:ascii="Sylfaen" w:hAnsi="Sylfaen"/>
        </w:rPr>
        <w:t xml:space="preserve"> </w:t>
      </w:r>
      <w:r w:rsidRPr="00CB668B">
        <w:rPr>
          <w:rStyle w:val="a6"/>
          <w:rFonts w:ascii="Sylfaen" w:hAnsi="Sylfaen"/>
        </w:rPr>
        <w:t>-</w:t>
      </w:r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აუდიტის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დეპარტამენტის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უფროსის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მოვალეობის</w:t>
      </w:r>
      <w:proofErr w:type="spellEnd"/>
    </w:p>
    <w:p w14:paraId="797AEA47" w14:textId="32C2AF77" w:rsidR="007C7817" w:rsidRPr="00CB668B" w:rsidRDefault="00CB668B">
      <w:pPr>
        <w:spacing w:before="3"/>
        <w:ind w:left="3948"/>
        <w:rPr>
          <w:rStyle w:val="a6"/>
          <w:rFonts w:ascii="Sylfaen" w:hAnsi="Sylfaen"/>
        </w:rPr>
      </w:pPr>
      <w:r w:rsidRPr="00CB668B">
        <w:rPr>
          <w:rStyle w:val="a6"/>
          <w:rFonts w:ascii="Sylfaen" w:hAnsi="Sylfaen" w:cs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შემსრულებელი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აჭარის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ავტონომიურ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რესპუბლიკაში</w:t>
      </w:r>
      <w:proofErr w:type="spellEnd"/>
    </w:p>
    <w:p w14:paraId="7B7AADDC" w14:textId="77777777" w:rsidR="007C7817" w:rsidRPr="00CB668B" w:rsidRDefault="007C7817">
      <w:pPr>
        <w:pStyle w:val="a3"/>
        <w:spacing w:before="11"/>
        <w:rPr>
          <w:rStyle w:val="a6"/>
          <w:rFonts w:ascii="Sylfaen" w:hAnsi="Sylfaen"/>
        </w:rPr>
      </w:pPr>
    </w:p>
    <w:p w14:paraId="2C6CCBBB" w14:textId="77777777" w:rsidR="007C7817" w:rsidRPr="00CB668B" w:rsidRDefault="00CB668B">
      <w:pPr>
        <w:pStyle w:val="a3"/>
        <w:spacing w:line="237" w:lineRule="auto"/>
        <w:ind w:left="119" w:right="123" w:firstLine="567"/>
        <w:jc w:val="both"/>
        <w:rPr>
          <w:rStyle w:val="a6"/>
          <w:rFonts w:ascii="Sylfaen" w:hAnsi="Sylfaen"/>
        </w:rPr>
      </w:pPr>
      <w:r w:rsidRPr="00CB668B">
        <w:rPr>
          <w:rStyle w:val="a6"/>
          <w:rFonts w:ascii="Sylfaen" w:hAnsi="Sylfaen"/>
        </w:rPr>
        <w:t>2.</w:t>
      </w:r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მინისტრის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საათი</w:t>
      </w:r>
      <w:proofErr w:type="spellEnd"/>
      <w:r w:rsidRPr="00CB668B">
        <w:rPr>
          <w:rStyle w:val="a6"/>
          <w:rFonts w:ascii="Sylfaen" w:hAnsi="Sylfaen"/>
        </w:rPr>
        <w:t xml:space="preserve"> </w:t>
      </w:r>
      <w:r w:rsidRPr="00CB668B">
        <w:rPr>
          <w:rStyle w:val="a6"/>
          <w:rFonts w:ascii="Sylfaen" w:hAnsi="Sylfaen"/>
        </w:rPr>
        <w:t>-</w:t>
      </w:r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აჭარის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ავტონომიური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რესპუბლიკის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მთავრობის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წევრის</w:t>
      </w:r>
      <w:proofErr w:type="spellEnd"/>
      <w:r w:rsidRPr="00CB668B">
        <w:rPr>
          <w:rStyle w:val="a6"/>
          <w:rFonts w:ascii="Sylfaen" w:hAnsi="Sylfaen"/>
        </w:rPr>
        <w:t>,</w:t>
      </w:r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აჭარის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ავტონომიური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რესპუბლიკის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ფინანსთა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და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ეკონომიკის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მინისტრის</w:t>
      </w:r>
      <w:proofErr w:type="spellEnd"/>
      <w:r w:rsidRPr="00CB668B">
        <w:rPr>
          <w:rStyle w:val="a6"/>
          <w:rFonts w:ascii="Sylfaen" w:hAnsi="Sylfaen"/>
        </w:rPr>
        <w:t>,</w:t>
      </w:r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ჯაბა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ფუტკარაძის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მოხსენება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სამინისტროს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საქმიანობის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შესახებ</w:t>
      </w:r>
      <w:proofErr w:type="spellEnd"/>
      <w:r w:rsidRPr="00CB668B">
        <w:rPr>
          <w:rStyle w:val="a6"/>
          <w:rFonts w:ascii="Sylfaen" w:hAnsi="Sylfaen"/>
        </w:rPr>
        <w:t>.</w:t>
      </w:r>
    </w:p>
    <w:p w14:paraId="64D093AE" w14:textId="77777777" w:rsidR="007C7817" w:rsidRPr="00CB668B" w:rsidRDefault="007C7817">
      <w:pPr>
        <w:pStyle w:val="a3"/>
        <w:rPr>
          <w:rStyle w:val="a6"/>
          <w:rFonts w:ascii="Sylfaen" w:hAnsi="Sylfaen"/>
        </w:rPr>
      </w:pPr>
    </w:p>
    <w:p w14:paraId="30BE76BE" w14:textId="77777777" w:rsidR="007C7817" w:rsidRPr="00CB668B" w:rsidRDefault="007C7817">
      <w:pPr>
        <w:pStyle w:val="a3"/>
        <w:spacing w:before="5"/>
        <w:rPr>
          <w:rStyle w:val="a6"/>
          <w:rFonts w:ascii="Sylfaen" w:hAnsi="Sylfaen"/>
        </w:rPr>
      </w:pPr>
    </w:p>
    <w:p w14:paraId="15DE2C85" w14:textId="77777777" w:rsidR="007C7817" w:rsidRPr="00CB668B" w:rsidRDefault="00CB668B">
      <w:pPr>
        <w:pStyle w:val="a3"/>
        <w:spacing w:line="318" w:lineRule="exact"/>
        <w:ind w:left="687"/>
        <w:rPr>
          <w:rStyle w:val="a6"/>
          <w:rFonts w:ascii="Sylfaen" w:hAnsi="Sylfaen"/>
        </w:rPr>
      </w:pPr>
      <w:r w:rsidRPr="00CB668B">
        <w:rPr>
          <w:rStyle w:val="a6"/>
          <w:rFonts w:ascii="Sylfaen" w:hAnsi="Sylfaen"/>
        </w:rPr>
        <w:t>3.</w:t>
      </w:r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აჭარის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ავტონომიური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რესპუბლიკის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უმაღლესი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საბჭოს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დადგენილების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პროექტი</w:t>
      </w:r>
      <w:proofErr w:type="spellEnd"/>
    </w:p>
    <w:p w14:paraId="075EA776" w14:textId="77777777" w:rsidR="007C7817" w:rsidRPr="00CB668B" w:rsidRDefault="00CB668B">
      <w:pPr>
        <w:pStyle w:val="a3"/>
        <w:spacing w:before="1" w:line="237" w:lineRule="auto"/>
        <w:ind w:left="119"/>
        <w:rPr>
          <w:rStyle w:val="a6"/>
          <w:rFonts w:ascii="Sylfaen" w:hAnsi="Sylfaen"/>
        </w:rPr>
      </w:pPr>
      <w:proofErr w:type="gramStart"/>
      <w:r w:rsidRPr="00CB668B">
        <w:rPr>
          <w:rStyle w:val="a6"/>
          <w:rFonts w:ascii="Sylfaen" w:hAnsi="Sylfaen"/>
        </w:rPr>
        <w:t>,,</w:t>
      </w:r>
      <w:proofErr w:type="spellStart"/>
      <w:proofErr w:type="gramEnd"/>
      <w:r w:rsidRPr="00CB668B">
        <w:rPr>
          <w:rStyle w:val="a6"/>
          <w:rFonts w:ascii="Sylfaen" w:hAnsi="Sylfaen" w:cs="Sylfaen"/>
        </w:rPr>
        <w:t>აჭარის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ავტონომიური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რესპუბლიკის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უმაღლესი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საბჭოს</w:t>
      </w:r>
      <w:proofErr w:type="spellEnd"/>
      <w:r w:rsidRPr="00CB668B">
        <w:rPr>
          <w:rStyle w:val="a6"/>
          <w:rFonts w:ascii="Sylfaen" w:hAnsi="Sylfaen"/>
        </w:rPr>
        <w:t xml:space="preserve"> </w:t>
      </w:r>
      <w:r w:rsidRPr="00CB668B">
        <w:rPr>
          <w:rStyle w:val="a6"/>
          <w:rFonts w:ascii="Sylfaen" w:hAnsi="Sylfaen"/>
        </w:rPr>
        <w:t>2022</w:t>
      </w:r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წლის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ბიუჯეტის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პროექტის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დამტკიცების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შესახებ</w:t>
      </w:r>
      <w:proofErr w:type="spellEnd"/>
      <w:r w:rsidRPr="00CB668B">
        <w:rPr>
          <w:rStyle w:val="a6"/>
          <w:rFonts w:ascii="Sylfaen" w:hAnsi="Sylfaen"/>
        </w:rPr>
        <w:t>“(09-01-08/16,</w:t>
      </w:r>
      <w:r w:rsidRPr="00CB668B">
        <w:rPr>
          <w:rStyle w:val="a6"/>
          <w:rFonts w:ascii="Sylfaen" w:hAnsi="Sylfaen"/>
        </w:rPr>
        <w:t xml:space="preserve"> </w:t>
      </w:r>
      <w:r w:rsidRPr="00CB668B">
        <w:rPr>
          <w:rStyle w:val="a6"/>
          <w:rFonts w:ascii="Sylfaen" w:hAnsi="Sylfaen"/>
        </w:rPr>
        <w:t>27.05.2021</w:t>
      </w:r>
      <w:r w:rsidRPr="00CB668B">
        <w:rPr>
          <w:rStyle w:val="a6"/>
          <w:rFonts w:ascii="Sylfaen" w:hAnsi="Sylfaen" w:cs="Sylfaen"/>
        </w:rPr>
        <w:t>წ</w:t>
      </w:r>
      <w:r w:rsidRPr="00CB668B">
        <w:rPr>
          <w:rStyle w:val="a6"/>
          <w:rFonts w:ascii="Sylfaen" w:hAnsi="Sylfaen"/>
        </w:rPr>
        <w:t>.).</w:t>
      </w:r>
    </w:p>
    <w:p w14:paraId="554B15BC" w14:textId="77777777" w:rsidR="007C7817" w:rsidRPr="00CB668B" w:rsidRDefault="00CB668B">
      <w:pPr>
        <w:tabs>
          <w:tab w:val="left" w:pos="2448"/>
          <w:tab w:val="left" w:pos="3379"/>
          <w:tab w:val="left" w:pos="4503"/>
          <w:tab w:val="left" w:pos="4827"/>
          <w:tab w:val="left" w:pos="6131"/>
          <w:tab w:val="left" w:pos="7070"/>
          <w:tab w:val="left" w:pos="9636"/>
        </w:tabs>
        <w:spacing w:line="305" w:lineRule="exact"/>
        <w:ind w:left="687"/>
        <w:rPr>
          <w:rStyle w:val="a6"/>
          <w:rFonts w:ascii="Sylfaen" w:hAnsi="Sylfaen"/>
        </w:rPr>
      </w:pPr>
      <w:proofErr w:type="spellStart"/>
      <w:r w:rsidRPr="00CB668B">
        <w:rPr>
          <w:rStyle w:val="a6"/>
          <w:rFonts w:ascii="Sylfaen" w:hAnsi="Sylfaen" w:cs="Sylfaen"/>
        </w:rPr>
        <w:t>მომხსენებელი</w:t>
      </w:r>
      <w:proofErr w:type="spellEnd"/>
      <w:r w:rsidRPr="00CB668B">
        <w:rPr>
          <w:rStyle w:val="a6"/>
          <w:rFonts w:ascii="Sylfaen" w:hAnsi="Sylfaen"/>
        </w:rPr>
        <w:t>:</w:t>
      </w:r>
      <w:r w:rsidRPr="00CB668B">
        <w:rPr>
          <w:rStyle w:val="a6"/>
          <w:rFonts w:ascii="Sylfaen" w:hAnsi="Sylfaen"/>
        </w:rPr>
        <w:tab/>
      </w:r>
      <w:proofErr w:type="spellStart"/>
      <w:r w:rsidRPr="00CB668B">
        <w:rPr>
          <w:rStyle w:val="a6"/>
          <w:rFonts w:ascii="Sylfaen" w:hAnsi="Sylfaen" w:cs="Sylfaen"/>
        </w:rPr>
        <w:t>მარინე</w:t>
      </w:r>
      <w:proofErr w:type="spellEnd"/>
      <w:r w:rsidRPr="00CB668B">
        <w:rPr>
          <w:rStyle w:val="a6"/>
          <w:rFonts w:ascii="Sylfaen" w:hAnsi="Sylfaen"/>
        </w:rPr>
        <w:tab/>
      </w:r>
      <w:proofErr w:type="spellStart"/>
      <w:r w:rsidRPr="00CB668B">
        <w:rPr>
          <w:rStyle w:val="a6"/>
          <w:rFonts w:ascii="Sylfaen" w:hAnsi="Sylfaen" w:cs="Sylfaen"/>
        </w:rPr>
        <w:t>გვიანიძე</w:t>
      </w:r>
      <w:proofErr w:type="spellEnd"/>
      <w:r w:rsidRPr="00CB668B">
        <w:rPr>
          <w:rStyle w:val="a6"/>
          <w:rFonts w:ascii="Sylfaen" w:hAnsi="Sylfaen"/>
        </w:rPr>
        <w:tab/>
      </w:r>
      <w:r w:rsidRPr="00CB668B">
        <w:rPr>
          <w:rStyle w:val="a6"/>
          <w:rFonts w:ascii="Sylfaen" w:hAnsi="Sylfaen"/>
        </w:rPr>
        <w:t>-</w:t>
      </w:r>
      <w:r w:rsidRPr="00CB668B">
        <w:rPr>
          <w:rStyle w:val="a6"/>
          <w:rFonts w:ascii="Sylfaen" w:hAnsi="Sylfaen"/>
        </w:rPr>
        <w:tab/>
      </w:r>
      <w:proofErr w:type="spellStart"/>
      <w:r w:rsidRPr="00CB668B">
        <w:rPr>
          <w:rStyle w:val="a6"/>
          <w:rFonts w:ascii="Sylfaen" w:hAnsi="Sylfaen" w:cs="Sylfaen"/>
        </w:rPr>
        <w:t>უმაღლესი</w:t>
      </w:r>
      <w:proofErr w:type="spellEnd"/>
      <w:r w:rsidRPr="00CB668B">
        <w:rPr>
          <w:rStyle w:val="a6"/>
          <w:rFonts w:ascii="Sylfaen" w:hAnsi="Sylfaen"/>
        </w:rPr>
        <w:tab/>
      </w:r>
      <w:proofErr w:type="spellStart"/>
      <w:r w:rsidRPr="00CB668B">
        <w:rPr>
          <w:rStyle w:val="a6"/>
          <w:rFonts w:ascii="Sylfaen" w:hAnsi="Sylfaen" w:cs="Sylfaen"/>
        </w:rPr>
        <w:t>საბჭოს</w:t>
      </w:r>
      <w:proofErr w:type="spellEnd"/>
      <w:r w:rsidRPr="00CB668B">
        <w:rPr>
          <w:rStyle w:val="a6"/>
          <w:rFonts w:ascii="Sylfaen" w:hAnsi="Sylfaen"/>
        </w:rPr>
        <w:tab/>
      </w:r>
      <w:proofErr w:type="spellStart"/>
      <w:r w:rsidRPr="00CB668B">
        <w:rPr>
          <w:rStyle w:val="a6"/>
          <w:rFonts w:ascii="Sylfaen" w:hAnsi="Sylfaen" w:cs="Sylfaen"/>
        </w:rPr>
        <w:t>საფინანსო</w:t>
      </w:r>
      <w:r w:rsidRPr="00CB668B">
        <w:rPr>
          <w:rStyle w:val="a6"/>
          <w:rFonts w:ascii="Sylfaen" w:hAnsi="Sylfaen"/>
        </w:rPr>
        <w:t>-</w:t>
      </w:r>
      <w:r w:rsidRPr="00CB668B">
        <w:rPr>
          <w:rStyle w:val="a6"/>
          <w:rFonts w:ascii="Sylfaen" w:hAnsi="Sylfaen" w:cs="Sylfaen"/>
        </w:rPr>
        <w:t>საბიუჯეტო</w:t>
      </w:r>
      <w:proofErr w:type="spellEnd"/>
      <w:r w:rsidRPr="00CB668B">
        <w:rPr>
          <w:rStyle w:val="a6"/>
          <w:rFonts w:ascii="Sylfaen" w:hAnsi="Sylfaen"/>
        </w:rPr>
        <w:tab/>
      </w:r>
      <w:proofErr w:type="spellStart"/>
      <w:r w:rsidRPr="00CB668B">
        <w:rPr>
          <w:rStyle w:val="a6"/>
          <w:rFonts w:ascii="Sylfaen" w:hAnsi="Sylfaen" w:cs="Sylfaen"/>
        </w:rPr>
        <w:t>და</w:t>
      </w:r>
      <w:proofErr w:type="spellEnd"/>
    </w:p>
    <w:p w14:paraId="3C8DAC28" w14:textId="63083492" w:rsidR="007C7817" w:rsidRPr="00CB668B" w:rsidRDefault="00CB668B">
      <w:pPr>
        <w:ind w:left="3948"/>
        <w:rPr>
          <w:rStyle w:val="a6"/>
          <w:rFonts w:ascii="Sylfaen" w:hAnsi="Sylfaen"/>
        </w:rPr>
      </w:pPr>
      <w:r w:rsidRPr="00CB668B">
        <w:rPr>
          <w:rStyle w:val="a6"/>
          <w:rFonts w:ascii="Sylfaen" w:hAnsi="Sylfaen" w:cs="Sylfaen"/>
        </w:rPr>
        <w:t xml:space="preserve">                   </w:t>
      </w:r>
      <w:proofErr w:type="spellStart"/>
      <w:r w:rsidRPr="00CB668B">
        <w:rPr>
          <w:rStyle w:val="a6"/>
          <w:rFonts w:ascii="Sylfaen" w:hAnsi="Sylfaen" w:cs="Sylfaen"/>
        </w:rPr>
        <w:t>ეკონომიკურ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საკითხთა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კომიტეტის</w:t>
      </w:r>
      <w:proofErr w:type="spellEnd"/>
      <w:r w:rsidRPr="00CB668B">
        <w:rPr>
          <w:rStyle w:val="a6"/>
          <w:rFonts w:ascii="Sylfaen" w:hAnsi="Sylfaen"/>
        </w:rPr>
        <w:t xml:space="preserve"> </w:t>
      </w:r>
      <w:proofErr w:type="spellStart"/>
      <w:r w:rsidRPr="00CB668B">
        <w:rPr>
          <w:rStyle w:val="a6"/>
          <w:rFonts w:ascii="Sylfaen" w:hAnsi="Sylfaen" w:cs="Sylfaen"/>
        </w:rPr>
        <w:t>თავმჯდომარე</w:t>
      </w:r>
      <w:proofErr w:type="spellEnd"/>
    </w:p>
    <w:sectPr w:rsidR="007C7817" w:rsidRPr="00CB668B">
      <w:type w:val="continuous"/>
      <w:pgSz w:w="11910" w:h="16840"/>
      <w:pgMar w:top="1340" w:right="7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altName w:val="Segoe UI Symbol"/>
    <w:charset w:val="00"/>
    <w:family w:val="swiss"/>
    <w:pitch w:val="variable"/>
    <w:sig w:usb0="8000006F" w:usb1="1200FBEF" w:usb2="0004C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7817"/>
    <w:rsid w:val="007C7817"/>
    <w:rsid w:val="00CB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13500"/>
  <w15:docId w15:val="{1DE1AE38-2BBA-4FD6-9A2B-F3D06FB4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Segoe UI Symbol" w:eastAsia="Segoe UI Symbol" w:hAnsi="Segoe UI Symbol" w:cs="Segoe UI Symbo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3785" w:right="1176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Subtle Reference"/>
    <w:basedOn w:val="a0"/>
    <w:uiPriority w:val="31"/>
    <w:qFormat/>
    <w:rsid w:val="00CB668B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აჭარის ავტონომიური რესპუბლიკის</dc:title>
  <dc:creator>USER</dc:creator>
  <cp:lastModifiedBy>suxo</cp:lastModifiedBy>
  <cp:revision>2</cp:revision>
  <dcterms:created xsi:type="dcterms:W3CDTF">2021-06-02T13:58:00Z</dcterms:created>
  <dcterms:modified xsi:type="dcterms:W3CDTF">2021-06-02T13:59:00Z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2021-06-02T00:00:00Z</vt:filetime>
  </property>
</Properties>
</file>