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2F" w:rsidRDefault="0045652F" w:rsidP="00846634">
      <w:pPr>
        <w:ind w:firstLine="0"/>
        <w:jc w:val="center"/>
        <w:rPr>
          <w:b/>
          <w:sz w:val="24"/>
          <w:szCs w:val="24"/>
          <w:lang w:val="ka-GE"/>
        </w:rPr>
      </w:pPr>
    </w:p>
    <w:p w:rsidR="0045652F" w:rsidRDefault="0045652F" w:rsidP="00846634">
      <w:pPr>
        <w:ind w:firstLine="0"/>
        <w:jc w:val="center"/>
        <w:rPr>
          <w:b/>
          <w:sz w:val="24"/>
          <w:szCs w:val="24"/>
          <w:lang w:val="ka-GE"/>
        </w:rPr>
      </w:pPr>
    </w:p>
    <w:p w:rsidR="0045652F" w:rsidRDefault="0045652F" w:rsidP="00846634">
      <w:pPr>
        <w:ind w:firstLine="0"/>
        <w:jc w:val="center"/>
        <w:rPr>
          <w:b/>
          <w:sz w:val="24"/>
          <w:szCs w:val="24"/>
          <w:lang w:val="ka-GE"/>
        </w:rPr>
      </w:pPr>
    </w:p>
    <w:p w:rsidR="0045652F" w:rsidRDefault="0045652F" w:rsidP="00846634">
      <w:pPr>
        <w:ind w:firstLine="0"/>
        <w:jc w:val="center"/>
        <w:rPr>
          <w:b/>
          <w:sz w:val="24"/>
          <w:szCs w:val="24"/>
          <w:lang w:val="ka-GE"/>
        </w:rPr>
      </w:pPr>
    </w:p>
    <w:p w:rsidR="00846634" w:rsidRPr="001F0A9B" w:rsidRDefault="00846634" w:rsidP="00846634">
      <w:pPr>
        <w:ind w:firstLine="0"/>
        <w:jc w:val="center"/>
        <w:rPr>
          <w:b/>
          <w:sz w:val="24"/>
          <w:szCs w:val="24"/>
          <w:lang w:val="fr-FR"/>
        </w:rPr>
      </w:pPr>
      <w:r w:rsidRPr="001F0A9B">
        <w:rPr>
          <w:b/>
          <w:sz w:val="24"/>
          <w:szCs w:val="24"/>
          <w:lang w:val="ka-GE"/>
        </w:rPr>
        <w:t>აჭარის</w:t>
      </w:r>
      <w:r w:rsidRPr="001F0A9B">
        <w:rPr>
          <w:b/>
          <w:sz w:val="24"/>
          <w:szCs w:val="24"/>
          <w:lang w:val="fr-FR"/>
        </w:rPr>
        <w:t xml:space="preserve"> </w:t>
      </w:r>
      <w:r w:rsidRPr="001F0A9B">
        <w:rPr>
          <w:b/>
          <w:sz w:val="24"/>
          <w:szCs w:val="24"/>
          <w:lang w:val="ka-GE"/>
        </w:rPr>
        <w:t>ავტონომიური</w:t>
      </w:r>
      <w:r w:rsidRPr="001F0A9B">
        <w:rPr>
          <w:b/>
          <w:sz w:val="24"/>
          <w:szCs w:val="24"/>
          <w:lang w:val="fr-FR"/>
        </w:rPr>
        <w:t xml:space="preserve"> </w:t>
      </w:r>
      <w:r w:rsidRPr="001F0A9B">
        <w:rPr>
          <w:b/>
          <w:sz w:val="24"/>
          <w:szCs w:val="24"/>
          <w:lang w:val="ka-GE"/>
        </w:rPr>
        <w:t>რესპუბლიკის</w:t>
      </w:r>
      <w:r w:rsidRPr="001F0A9B">
        <w:rPr>
          <w:b/>
          <w:sz w:val="24"/>
          <w:szCs w:val="24"/>
          <w:lang w:val="fr-FR"/>
        </w:rPr>
        <w:t xml:space="preserve"> </w:t>
      </w:r>
      <w:r w:rsidRPr="001F0A9B">
        <w:rPr>
          <w:b/>
          <w:sz w:val="24"/>
          <w:szCs w:val="24"/>
          <w:lang w:val="ka-GE"/>
        </w:rPr>
        <w:t>უმაღლესი</w:t>
      </w:r>
      <w:r w:rsidRPr="001F0A9B">
        <w:rPr>
          <w:b/>
          <w:sz w:val="24"/>
          <w:szCs w:val="24"/>
          <w:lang w:val="fr-FR"/>
        </w:rPr>
        <w:t xml:space="preserve"> </w:t>
      </w:r>
      <w:r w:rsidRPr="001F0A9B">
        <w:rPr>
          <w:b/>
          <w:sz w:val="24"/>
          <w:szCs w:val="24"/>
          <w:lang w:val="ka-GE"/>
        </w:rPr>
        <w:t>საბჭოს</w:t>
      </w:r>
    </w:p>
    <w:p w:rsidR="00846634" w:rsidRDefault="00846634" w:rsidP="00846634">
      <w:pPr>
        <w:ind w:firstLine="0"/>
        <w:jc w:val="center"/>
        <w:rPr>
          <w:b/>
          <w:sz w:val="24"/>
          <w:szCs w:val="24"/>
          <w:lang w:val="ka-GE"/>
        </w:rPr>
      </w:pPr>
    </w:p>
    <w:p w:rsidR="00846634" w:rsidRPr="001F0A9B" w:rsidRDefault="00846634" w:rsidP="00846634">
      <w:pPr>
        <w:ind w:firstLine="0"/>
        <w:jc w:val="center"/>
        <w:rPr>
          <w:b/>
          <w:sz w:val="24"/>
          <w:szCs w:val="24"/>
          <w:lang w:val="fr-FR"/>
        </w:rPr>
      </w:pPr>
      <w:r w:rsidRPr="001F0A9B">
        <w:rPr>
          <w:b/>
          <w:sz w:val="24"/>
          <w:szCs w:val="24"/>
          <w:lang w:val="ka-GE"/>
        </w:rPr>
        <w:t>რეგლამენტი</w:t>
      </w:r>
    </w:p>
    <w:p w:rsidR="00846634" w:rsidRDefault="00846634" w:rsidP="00846634">
      <w:pPr>
        <w:ind w:firstLine="0"/>
        <w:jc w:val="center"/>
        <w:rPr>
          <w:b/>
          <w:sz w:val="24"/>
          <w:szCs w:val="24"/>
          <w:lang w:val="ka-GE"/>
        </w:rPr>
      </w:pPr>
    </w:p>
    <w:p w:rsidR="00846634" w:rsidRPr="001F0A9B" w:rsidRDefault="00846634" w:rsidP="00846634">
      <w:pPr>
        <w:ind w:firstLine="0"/>
        <w:jc w:val="center"/>
        <w:rPr>
          <w:b/>
          <w:sz w:val="24"/>
          <w:szCs w:val="24"/>
          <w:lang w:val="fr-FR"/>
        </w:rPr>
      </w:pPr>
      <w:r w:rsidRPr="001F0A9B">
        <w:rPr>
          <w:b/>
          <w:sz w:val="24"/>
          <w:szCs w:val="24"/>
          <w:lang w:val="ka-GE"/>
        </w:rPr>
        <w:t>აჭარის</w:t>
      </w:r>
      <w:r w:rsidRPr="001F0A9B">
        <w:rPr>
          <w:b/>
          <w:sz w:val="24"/>
          <w:szCs w:val="24"/>
          <w:lang w:val="fr-FR"/>
        </w:rPr>
        <w:t xml:space="preserve"> </w:t>
      </w:r>
      <w:r w:rsidRPr="001F0A9B">
        <w:rPr>
          <w:b/>
          <w:sz w:val="24"/>
          <w:szCs w:val="24"/>
          <w:lang w:val="ka-GE"/>
        </w:rPr>
        <w:t>ავტონომიური</w:t>
      </w:r>
      <w:r w:rsidRPr="001F0A9B">
        <w:rPr>
          <w:b/>
          <w:sz w:val="24"/>
          <w:szCs w:val="24"/>
          <w:lang w:val="fr-FR"/>
        </w:rPr>
        <w:t xml:space="preserve"> </w:t>
      </w:r>
      <w:r w:rsidRPr="001F0A9B">
        <w:rPr>
          <w:b/>
          <w:sz w:val="24"/>
          <w:szCs w:val="24"/>
          <w:lang w:val="ka-GE"/>
        </w:rPr>
        <w:t>რესპუბლიკის</w:t>
      </w:r>
      <w:r w:rsidRPr="001F0A9B">
        <w:rPr>
          <w:b/>
          <w:sz w:val="24"/>
          <w:szCs w:val="24"/>
          <w:lang w:val="fr-FR"/>
        </w:rPr>
        <w:t xml:space="preserve"> </w:t>
      </w:r>
      <w:r w:rsidRPr="001F0A9B">
        <w:rPr>
          <w:b/>
          <w:sz w:val="24"/>
          <w:szCs w:val="24"/>
          <w:lang w:val="ka-GE"/>
        </w:rPr>
        <w:t>უმაღლესი</w:t>
      </w:r>
      <w:r w:rsidRPr="001F0A9B">
        <w:rPr>
          <w:b/>
          <w:sz w:val="24"/>
          <w:szCs w:val="24"/>
          <w:lang w:val="fr-FR"/>
        </w:rPr>
        <w:t xml:space="preserve"> </w:t>
      </w:r>
      <w:r w:rsidRPr="001F0A9B">
        <w:rPr>
          <w:b/>
          <w:sz w:val="24"/>
          <w:szCs w:val="24"/>
          <w:lang w:val="ka-GE"/>
        </w:rPr>
        <w:t>საბჭოს</w:t>
      </w:r>
    </w:p>
    <w:p w:rsidR="00846634" w:rsidRPr="001F0A9B" w:rsidRDefault="00846634" w:rsidP="00846634">
      <w:pPr>
        <w:ind w:firstLine="0"/>
        <w:jc w:val="center"/>
        <w:rPr>
          <w:b/>
          <w:sz w:val="24"/>
          <w:szCs w:val="24"/>
          <w:lang w:val="fr-FR"/>
        </w:rPr>
      </w:pPr>
      <w:r w:rsidRPr="001F0A9B">
        <w:rPr>
          <w:b/>
          <w:sz w:val="24"/>
          <w:szCs w:val="24"/>
          <w:lang w:val="ka-GE"/>
        </w:rPr>
        <w:t>რეგლამენტში</w:t>
      </w:r>
      <w:r w:rsidRPr="001F0A9B">
        <w:rPr>
          <w:b/>
          <w:sz w:val="24"/>
          <w:szCs w:val="24"/>
          <w:lang w:val="fr-FR"/>
        </w:rPr>
        <w:t xml:space="preserve"> </w:t>
      </w:r>
      <w:r w:rsidRPr="001F0A9B">
        <w:rPr>
          <w:b/>
          <w:sz w:val="24"/>
          <w:szCs w:val="24"/>
          <w:lang w:val="ka-GE"/>
        </w:rPr>
        <w:t>ცვლილების</w:t>
      </w:r>
      <w:r w:rsidRPr="001F0A9B">
        <w:rPr>
          <w:b/>
          <w:sz w:val="24"/>
          <w:szCs w:val="24"/>
          <w:lang w:val="fr-FR"/>
        </w:rPr>
        <w:t xml:space="preserve"> </w:t>
      </w:r>
      <w:r w:rsidRPr="001F0A9B">
        <w:rPr>
          <w:b/>
          <w:sz w:val="24"/>
          <w:szCs w:val="24"/>
          <w:lang w:val="ka-GE"/>
        </w:rPr>
        <w:t>შეტანის</w:t>
      </w:r>
      <w:r w:rsidRPr="001F0A9B">
        <w:rPr>
          <w:b/>
          <w:sz w:val="24"/>
          <w:szCs w:val="24"/>
          <w:lang w:val="fr-FR"/>
        </w:rPr>
        <w:t xml:space="preserve"> </w:t>
      </w:r>
      <w:r w:rsidRPr="001F0A9B">
        <w:rPr>
          <w:b/>
          <w:sz w:val="24"/>
          <w:szCs w:val="24"/>
          <w:lang w:val="ka-GE"/>
        </w:rPr>
        <w:t>შესახებ</w:t>
      </w:r>
    </w:p>
    <w:p w:rsidR="00846634" w:rsidRPr="001F0A9B" w:rsidRDefault="00846634" w:rsidP="00846634">
      <w:pPr>
        <w:ind w:firstLine="284"/>
        <w:rPr>
          <w:sz w:val="24"/>
          <w:szCs w:val="24"/>
          <w:lang w:val="fr-FR"/>
        </w:rPr>
      </w:pPr>
    </w:p>
    <w:p w:rsidR="00846634" w:rsidRDefault="00846634" w:rsidP="00846634">
      <w:pPr>
        <w:ind w:firstLine="284"/>
        <w:rPr>
          <w:sz w:val="24"/>
          <w:szCs w:val="24"/>
          <w:lang w:val="ka-GE"/>
        </w:rPr>
      </w:pPr>
      <w:r w:rsidRPr="001F0A9B">
        <w:rPr>
          <w:b/>
          <w:sz w:val="24"/>
          <w:szCs w:val="24"/>
          <w:lang w:val="ka-GE"/>
        </w:rPr>
        <w:t>მუხლი</w:t>
      </w:r>
      <w:r w:rsidRPr="001F0A9B">
        <w:rPr>
          <w:b/>
          <w:sz w:val="24"/>
          <w:szCs w:val="24"/>
          <w:lang w:val="fr-FR"/>
        </w:rPr>
        <w:t xml:space="preserve"> 1.</w:t>
      </w:r>
      <w:r w:rsidRPr="001F0A9B">
        <w:rPr>
          <w:sz w:val="24"/>
          <w:szCs w:val="24"/>
          <w:lang w:val="fr-FR"/>
        </w:rPr>
        <w:t xml:space="preserve"> </w:t>
      </w:r>
      <w:r w:rsidRPr="001F0A9B">
        <w:rPr>
          <w:sz w:val="24"/>
          <w:szCs w:val="24"/>
          <w:lang w:val="ka-GE"/>
        </w:rPr>
        <w:t>აჭარის</w:t>
      </w:r>
      <w:r w:rsidRPr="001F0A9B">
        <w:rPr>
          <w:sz w:val="24"/>
          <w:szCs w:val="24"/>
          <w:lang w:val="fr-FR"/>
        </w:rPr>
        <w:t xml:space="preserve"> </w:t>
      </w:r>
      <w:r w:rsidRPr="001F0A9B">
        <w:rPr>
          <w:sz w:val="24"/>
          <w:szCs w:val="24"/>
          <w:lang w:val="ka-GE"/>
        </w:rPr>
        <w:t>ავტონომიური</w:t>
      </w:r>
      <w:r w:rsidRPr="001F0A9B">
        <w:rPr>
          <w:sz w:val="24"/>
          <w:szCs w:val="24"/>
          <w:lang w:val="fr-FR"/>
        </w:rPr>
        <w:t xml:space="preserve"> </w:t>
      </w:r>
      <w:r w:rsidRPr="001F0A9B">
        <w:rPr>
          <w:sz w:val="24"/>
          <w:szCs w:val="24"/>
          <w:lang w:val="ka-GE"/>
        </w:rPr>
        <w:t>რესპუბლიკის</w:t>
      </w:r>
      <w:r w:rsidRPr="001F0A9B">
        <w:rPr>
          <w:sz w:val="24"/>
          <w:szCs w:val="24"/>
          <w:lang w:val="fr-FR"/>
        </w:rPr>
        <w:t xml:space="preserve"> </w:t>
      </w:r>
      <w:r w:rsidRPr="001F0A9B">
        <w:rPr>
          <w:sz w:val="24"/>
          <w:szCs w:val="24"/>
          <w:lang w:val="ka-GE"/>
        </w:rPr>
        <w:t>უმაღლესი</w:t>
      </w:r>
      <w:r w:rsidRPr="001F0A9B">
        <w:rPr>
          <w:sz w:val="24"/>
          <w:szCs w:val="24"/>
          <w:lang w:val="fr-FR"/>
        </w:rPr>
        <w:t xml:space="preserve"> </w:t>
      </w:r>
      <w:r w:rsidRPr="001F0A9B">
        <w:rPr>
          <w:sz w:val="24"/>
          <w:szCs w:val="24"/>
          <w:lang w:val="ka-GE"/>
        </w:rPr>
        <w:t>საბჭოს</w:t>
      </w:r>
      <w:r w:rsidRPr="001F0A9B">
        <w:rPr>
          <w:sz w:val="24"/>
          <w:szCs w:val="24"/>
          <w:lang w:val="fr-FR"/>
        </w:rPr>
        <w:t xml:space="preserve"> </w:t>
      </w:r>
      <w:r w:rsidRPr="001F0A9B">
        <w:rPr>
          <w:sz w:val="24"/>
          <w:szCs w:val="24"/>
          <w:lang w:val="ka-GE"/>
        </w:rPr>
        <w:t>რეგლამენტ</w:t>
      </w:r>
      <w:r>
        <w:rPr>
          <w:sz w:val="24"/>
          <w:szCs w:val="24"/>
          <w:lang w:val="ka-GE"/>
        </w:rPr>
        <w:t>ის</w:t>
      </w:r>
      <w:r w:rsidRPr="001F0A9B">
        <w:rPr>
          <w:sz w:val="24"/>
          <w:szCs w:val="24"/>
          <w:lang w:val="fr-FR"/>
        </w:rPr>
        <w:t xml:space="preserve"> (</w:t>
      </w:r>
      <w:r w:rsidRPr="001F0A9B">
        <w:rPr>
          <w:sz w:val="24"/>
          <w:szCs w:val="24"/>
          <w:lang w:val="ka-GE"/>
        </w:rPr>
        <w:t>საქართველოს</w:t>
      </w:r>
      <w:r w:rsidRPr="001F0A9B">
        <w:rPr>
          <w:sz w:val="24"/>
          <w:szCs w:val="24"/>
          <w:lang w:val="fr-FR"/>
        </w:rPr>
        <w:t xml:space="preserve"> </w:t>
      </w:r>
      <w:r w:rsidRPr="001F0A9B">
        <w:rPr>
          <w:sz w:val="24"/>
          <w:szCs w:val="24"/>
          <w:lang w:val="ka-GE"/>
        </w:rPr>
        <w:t>საკანონმდებლო</w:t>
      </w:r>
      <w:r w:rsidRPr="001F0A9B">
        <w:rPr>
          <w:sz w:val="24"/>
          <w:szCs w:val="24"/>
          <w:lang w:val="fr-FR"/>
        </w:rPr>
        <w:t xml:space="preserve"> </w:t>
      </w:r>
      <w:r w:rsidRPr="001F0A9B">
        <w:rPr>
          <w:sz w:val="24"/>
          <w:szCs w:val="24"/>
          <w:lang w:val="ka-GE"/>
        </w:rPr>
        <w:t>მაცნე</w:t>
      </w:r>
      <w:r w:rsidRPr="001F0A9B">
        <w:rPr>
          <w:sz w:val="24"/>
          <w:szCs w:val="24"/>
          <w:lang w:val="fr-FR"/>
        </w:rPr>
        <w:t xml:space="preserve"> (www.matsne.gov.ge), </w:t>
      </w:r>
      <w:r w:rsidRPr="001F0A9B">
        <w:rPr>
          <w:sz w:val="24"/>
          <w:szCs w:val="24"/>
          <w:lang w:val="ka-GE"/>
        </w:rPr>
        <w:t>10</w:t>
      </w:r>
      <w:r w:rsidRPr="001F0A9B">
        <w:rPr>
          <w:sz w:val="24"/>
          <w:szCs w:val="24"/>
          <w:lang w:val="fr-FR"/>
        </w:rPr>
        <w:t>.</w:t>
      </w:r>
      <w:r w:rsidRPr="001F0A9B">
        <w:rPr>
          <w:sz w:val="24"/>
          <w:szCs w:val="24"/>
          <w:lang w:val="ka-GE"/>
        </w:rPr>
        <w:t>04</w:t>
      </w:r>
      <w:r w:rsidRPr="001F0A9B">
        <w:rPr>
          <w:sz w:val="24"/>
          <w:szCs w:val="24"/>
          <w:lang w:val="fr-FR"/>
        </w:rPr>
        <w:t>.201</w:t>
      </w:r>
      <w:r w:rsidRPr="001F0A9B">
        <w:rPr>
          <w:sz w:val="24"/>
          <w:szCs w:val="24"/>
          <w:lang w:val="ka-GE"/>
        </w:rPr>
        <w:t>9</w:t>
      </w:r>
      <w:r w:rsidRPr="001F0A9B">
        <w:rPr>
          <w:sz w:val="24"/>
          <w:szCs w:val="24"/>
          <w:lang w:val="fr-FR"/>
        </w:rPr>
        <w:t xml:space="preserve">, </w:t>
      </w:r>
      <w:r w:rsidRPr="001F0A9B">
        <w:rPr>
          <w:sz w:val="24"/>
          <w:szCs w:val="24"/>
          <w:lang w:val="ka-GE"/>
        </w:rPr>
        <w:t>სარეგისტრაციო</w:t>
      </w:r>
      <w:r w:rsidRPr="001F0A9B">
        <w:rPr>
          <w:sz w:val="24"/>
          <w:szCs w:val="24"/>
          <w:lang w:val="fr-FR"/>
        </w:rPr>
        <w:t xml:space="preserve"> </w:t>
      </w:r>
      <w:r w:rsidRPr="001F0A9B">
        <w:rPr>
          <w:sz w:val="24"/>
          <w:szCs w:val="24"/>
          <w:lang w:val="ka-GE"/>
        </w:rPr>
        <w:t>კოდი</w:t>
      </w:r>
      <w:r w:rsidRPr="001F0A9B">
        <w:rPr>
          <w:sz w:val="24"/>
          <w:szCs w:val="24"/>
          <w:lang w:val="fr-FR"/>
        </w:rPr>
        <w:t xml:space="preserve">: </w:t>
      </w:r>
      <w:r w:rsidRPr="001F0A9B">
        <w:rPr>
          <w:color w:val="333333"/>
          <w:sz w:val="24"/>
          <w:szCs w:val="24"/>
          <w:shd w:val="clear" w:color="auto" w:fill="FFFFFF"/>
          <w:lang w:val="fr-FR"/>
        </w:rPr>
        <w:t>010240080.51.056.016040</w:t>
      </w:r>
      <w:r w:rsidRPr="001F0A9B">
        <w:rPr>
          <w:sz w:val="24"/>
          <w:szCs w:val="24"/>
          <w:lang w:val="fr-FR"/>
        </w:rPr>
        <w:t>)</w:t>
      </w:r>
      <w:r w:rsidRPr="001F0A9B">
        <w:rPr>
          <w:sz w:val="24"/>
          <w:szCs w:val="24"/>
          <w:lang w:val="ka-GE"/>
        </w:rPr>
        <w:t xml:space="preserve"> </w:t>
      </w:r>
      <w:r w:rsidRPr="00122190">
        <w:rPr>
          <w:sz w:val="24"/>
          <w:szCs w:val="24"/>
          <w:lang w:val="ka-GE"/>
        </w:rPr>
        <w:t>141-ე მუხლის მე-2 პუნქტის „ა“ ქვეპუნქტი ჩამოყალიბდეს შემდეგი რედაქციით:</w:t>
      </w:r>
    </w:p>
    <w:p w:rsidR="00846634" w:rsidRDefault="00846634" w:rsidP="00846634">
      <w:pPr>
        <w:ind w:firstLine="284"/>
        <w:rPr>
          <w:sz w:val="24"/>
          <w:szCs w:val="24"/>
          <w:lang w:val="ka-GE"/>
        </w:rPr>
      </w:pPr>
    </w:p>
    <w:p w:rsidR="00846634" w:rsidRDefault="00846634" w:rsidP="00846634">
      <w:pPr>
        <w:ind w:firstLine="284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„ა) აჭარის ავტონომიური რესპუბლიკის მთავრობის თავმჯდომარე წარუდგენს უსკოს თავმჯდომარეობის 1 კანდიდატს და უსკოს 7 წევრის კანდიდატურას ისე, რომ უსკოს წევრის 1 ვაკანტურ თანამდებობაზე 2 კანდიდატურა იქნეს წარდგენილი;“.</w:t>
      </w:r>
    </w:p>
    <w:p w:rsidR="00846634" w:rsidRDefault="00846634" w:rsidP="00846634">
      <w:pPr>
        <w:ind w:firstLine="284"/>
        <w:rPr>
          <w:sz w:val="24"/>
          <w:szCs w:val="24"/>
          <w:lang w:val="ka-GE"/>
        </w:rPr>
      </w:pPr>
    </w:p>
    <w:p w:rsidR="00846634" w:rsidRPr="001F0A9B" w:rsidRDefault="00846634" w:rsidP="00846634">
      <w:pPr>
        <w:pStyle w:val="a3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1F0A9B">
        <w:rPr>
          <w:rFonts w:ascii="Sylfaen" w:hAnsi="Sylfaen"/>
          <w:b/>
          <w:sz w:val="24"/>
          <w:szCs w:val="24"/>
          <w:lang w:val="ka-GE"/>
        </w:rPr>
        <w:t>მუხლი</w:t>
      </w:r>
      <w:r>
        <w:rPr>
          <w:rFonts w:ascii="Sylfaen" w:hAnsi="Sylfaen"/>
          <w:b/>
          <w:sz w:val="24"/>
          <w:szCs w:val="24"/>
          <w:lang w:val="ka-GE"/>
        </w:rPr>
        <w:t xml:space="preserve"> 2. </w:t>
      </w:r>
      <w:r w:rsidRPr="001F0A9B">
        <w:rPr>
          <w:rFonts w:ascii="Sylfaen" w:hAnsi="Sylfaen"/>
          <w:sz w:val="24"/>
          <w:szCs w:val="24"/>
          <w:lang w:val="ka-GE"/>
        </w:rPr>
        <w:t xml:space="preserve">ეს რეგლამენტი ამოქმედდეს </w:t>
      </w:r>
      <w:r>
        <w:rPr>
          <w:rFonts w:ascii="Sylfaen" w:hAnsi="Sylfaen"/>
          <w:sz w:val="24"/>
          <w:szCs w:val="24"/>
          <w:lang w:val="ka-GE"/>
        </w:rPr>
        <w:t>გ</w:t>
      </w:r>
      <w:r w:rsidRPr="001F0A9B">
        <w:rPr>
          <w:rFonts w:ascii="Sylfaen" w:hAnsi="Sylfaen"/>
          <w:sz w:val="24"/>
          <w:szCs w:val="24"/>
          <w:lang w:val="ka-GE"/>
        </w:rPr>
        <w:t>ამოქვეყნებისთანავე.</w:t>
      </w:r>
    </w:p>
    <w:p w:rsidR="00846634" w:rsidRDefault="00846634" w:rsidP="00846634">
      <w:pPr>
        <w:pStyle w:val="a3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:rsidR="001F5DE6" w:rsidRDefault="001F5DE6" w:rsidP="00846634">
      <w:pPr>
        <w:ind w:firstLine="284"/>
        <w:rPr>
          <w:sz w:val="24"/>
          <w:szCs w:val="24"/>
          <w:lang w:val="ka-GE"/>
        </w:rPr>
      </w:pPr>
    </w:p>
    <w:p w:rsidR="00846634" w:rsidRPr="001F0A9B" w:rsidRDefault="00846634" w:rsidP="00846634">
      <w:pPr>
        <w:ind w:firstLine="284"/>
        <w:rPr>
          <w:sz w:val="24"/>
          <w:szCs w:val="24"/>
          <w:lang w:val="ka-GE"/>
        </w:rPr>
      </w:pPr>
      <w:r w:rsidRPr="001F0A9B">
        <w:rPr>
          <w:sz w:val="24"/>
          <w:szCs w:val="24"/>
          <w:lang w:val="ka-GE"/>
        </w:rPr>
        <w:t>აჭარის ავტონომიური რესპუბლიკის</w:t>
      </w:r>
    </w:p>
    <w:p w:rsidR="00617973" w:rsidRDefault="00846634" w:rsidP="00617973">
      <w:pPr>
        <w:ind w:firstLine="284"/>
        <w:rPr>
          <w:sz w:val="24"/>
          <w:szCs w:val="24"/>
          <w:lang w:val="ka-GE"/>
        </w:rPr>
      </w:pPr>
      <w:r w:rsidRPr="001F0A9B">
        <w:rPr>
          <w:sz w:val="24"/>
          <w:szCs w:val="24"/>
          <w:lang w:val="ka-GE"/>
        </w:rPr>
        <w:t xml:space="preserve">უმაღლესი საბჭოს თავმჯდომარე                      </w:t>
      </w:r>
      <w:r w:rsidRPr="001F0A9B">
        <w:rPr>
          <w:sz w:val="24"/>
          <w:szCs w:val="24"/>
          <w:lang w:val="ka-GE"/>
        </w:rPr>
        <w:tab/>
        <w:t xml:space="preserve"> </w:t>
      </w:r>
      <w:r w:rsidRPr="001F0A9B">
        <w:rPr>
          <w:sz w:val="24"/>
          <w:szCs w:val="24"/>
          <w:lang w:val="ka-GE"/>
        </w:rPr>
        <w:tab/>
      </w:r>
      <w:r w:rsidR="0045652F">
        <w:rPr>
          <w:sz w:val="24"/>
          <w:szCs w:val="24"/>
          <w:lang w:val="en-US"/>
        </w:rPr>
        <w:t xml:space="preserve">       </w:t>
      </w:r>
      <w:r w:rsidRPr="001F0A9B">
        <w:rPr>
          <w:sz w:val="24"/>
          <w:szCs w:val="24"/>
          <w:lang w:val="ka-GE"/>
        </w:rPr>
        <w:t>დავით გაბაიძე</w:t>
      </w:r>
    </w:p>
    <w:p w:rsidR="00617973" w:rsidRDefault="00617973" w:rsidP="00617973">
      <w:pPr>
        <w:ind w:firstLine="284"/>
        <w:rPr>
          <w:sz w:val="24"/>
          <w:szCs w:val="24"/>
          <w:lang w:val="ka-GE"/>
        </w:rPr>
      </w:pPr>
    </w:p>
    <w:p w:rsidR="001F5DE6" w:rsidRDefault="001F5DE6" w:rsidP="00617973">
      <w:pPr>
        <w:ind w:firstLine="284"/>
        <w:rPr>
          <w:sz w:val="24"/>
          <w:szCs w:val="24"/>
          <w:lang w:val="ka-GE"/>
        </w:rPr>
      </w:pPr>
    </w:p>
    <w:p w:rsidR="00617973" w:rsidRPr="00617973" w:rsidRDefault="00617973" w:rsidP="00617973">
      <w:pPr>
        <w:ind w:firstLine="284"/>
        <w:rPr>
          <w:sz w:val="24"/>
          <w:szCs w:val="24"/>
          <w:lang w:val="ka-GE"/>
        </w:rPr>
      </w:pPr>
      <w:r w:rsidRPr="00617973">
        <w:rPr>
          <w:sz w:val="24"/>
          <w:szCs w:val="24"/>
          <w:lang w:val="ka-GE"/>
        </w:rPr>
        <w:t>ბათუმი,</w:t>
      </w:r>
    </w:p>
    <w:p w:rsidR="00617973" w:rsidRPr="00617973" w:rsidRDefault="00617973" w:rsidP="00617973">
      <w:pPr>
        <w:ind w:firstLine="284"/>
        <w:rPr>
          <w:sz w:val="24"/>
          <w:szCs w:val="24"/>
          <w:lang w:val="ka-GE"/>
        </w:rPr>
      </w:pPr>
      <w:r w:rsidRPr="00617973">
        <w:rPr>
          <w:sz w:val="24"/>
          <w:szCs w:val="24"/>
          <w:lang w:val="ka-GE"/>
        </w:rPr>
        <w:t xml:space="preserve">2022 წლის 27 ივნისი </w:t>
      </w:r>
    </w:p>
    <w:p w:rsidR="00846634" w:rsidRPr="00617973" w:rsidRDefault="00617973" w:rsidP="00617973">
      <w:pPr>
        <w:pStyle w:val="a3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617973">
        <w:rPr>
          <w:rFonts w:ascii="Sylfaen" w:hAnsi="Sylfaen"/>
          <w:sz w:val="24"/>
          <w:szCs w:val="24"/>
          <w:lang w:val="ka-GE"/>
        </w:rPr>
        <w:t>№5</w:t>
      </w:r>
      <w:r w:rsidR="00A35C85">
        <w:rPr>
          <w:rFonts w:ascii="Sylfaen" w:hAnsi="Sylfaen"/>
          <w:sz w:val="24"/>
          <w:szCs w:val="24"/>
          <w:lang w:val="en-US"/>
        </w:rPr>
        <w:t>8</w:t>
      </w:r>
      <w:r w:rsidRPr="00617973">
        <w:rPr>
          <w:rFonts w:ascii="Sylfaen" w:hAnsi="Sylfaen"/>
          <w:sz w:val="24"/>
          <w:szCs w:val="24"/>
          <w:lang w:val="ka-GE"/>
        </w:rPr>
        <w:t>-</w:t>
      </w:r>
      <w:r w:rsidRPr="00617973">
        <w:rPr>
          <w:rFonts w:ascii="Sylfaen" w:hAnsi="Sylfaen" w:cs="Sylfaen"/>
          <w:sz w:val="24"/>
          <w:szCs w:val="24"/>
          <w:lang w:val="ka-GE"/>
        </w:rPr>
        <w:t>რს</w:t>
      </w:r>
      <w:r w:rsidRPr="00617973">
        <w:rPr>
          <w:rFonts w:ascii="Sylfaen" w:hAnsi="Sylfaen"/>
          <w:sz w:val="24"/>
          <w:szCs w:val="24"/>
          <w:lang w:val="ka-GE"/>
        </w:rPr>
        <w:t xml:space="preserve">  </w:t>
      </w:r>
    </w:p>
    <w:p w:rsidR="00846634" w:rsidRPr="00AE122E" w:rsidRDefault="00846634" w:rsidP="00846634">
      <w:pPr>
        <w:pStyle w:val="a3"/>
        <w:ind w:firstLine="284"/>
        <w:jc w:val="both"/>
        <w:rPr>
          <w:rFonts w:ascii="Sylfaen" w:eastAsia="Times New Roman" w:hAnsi="Sylfaen" w:cs="Sylfaen"/>
          <w:b/>
          <w:noProof/>
          <w:sz w:val="24"/>
          <w:szCs w:val="24"/>
          <w:lang w:val="ka-GE"/>
        </w:rPr>
      </w:pPr>
      <w:bookmarkStart w:id="0" w:name="_GoBack"/>
      <w:bookmarkEnd w:id="0"/>
    </w:p>
    <w:p w:rsidR="009D1725" w:rsidRDefault="009D1725"/>
    <w:sectPr w:rsidR="009D1725" w:rsidSect="008466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34"/>
    <w:rsid w:val="001F5DE6"/>
    <w:rsid w:val="0045652F"/>
    <w:rsid w:val="00617973"/>
    <w:rsid w:val="00846634"/>
    <w:rsid w:val="009969D4"/>
    <w:rsid w:val="009D1725"/>
    <w:rsid w:val="00A3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11A5"/>
  <w15:chartTrackingRefBased/>
  <w15:docId w15:val="{EEFC0272-C5DB-4426-986F-0ACE1AA9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634"/>
    <w:pPr>
      <w:spacing w:after="38" w:line="255" w:lineRule="auto"/>
      <w:ind w:left="10" w:right="5" w:hanging="10"/>
      <w:jc w:val="both"/>
    </w:pPr>
    <w:rPr>
      <w:rFonts w:ascii="Sylfaen" w:eastAsia="Sylfaen" w:hAnsi="Sylfaen" w:cs="Sylfae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663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46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paata kshelava</dc:creator>
  <cp:keywords/>
  <dc:description/>
  <cp:lastModifiedBy>INGA</cp:lastModifiedBy>
  <cp:revision>7</cp:revision>
  <cp:lastPrinted>2022-06-28T07:27:00Z</cp:lastPrinted>
  <dcterms:created xsi:type="dcterms:W3CDTF">2022-06-17T13:14:00Z</dcterms:created>
  <dcterms:modified xsi:type="dcterms:W3CDTF">2022-06-28T07:27:00Z</dcterms:modified>
</cp:coreProperties>
</file>