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E1" w:rsidRDefault="002327E1" w:rsidP="002327E1">
      <w:pPr>
        <w:rPr>
          <w:rFonts w:ascii="AcadNusx" w:hAnsi="AcadNusx"/>
          <w:bCs/>
          <w:lang w:val="pt-BR"/>
        </w:rPr>
      </w:pPr>
    </w:p>
    <w:p w:rsidR="002327E1" w:rsidRDefault="002327E1" w:rsidP="002327E1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noProof/>
          <w:u w:val="single"/>
        </w:rPr>
        <w:drawing>
          <wp:anchor distT="0" distB="0" distL="114300" distR="114300" simplePos="0" relativeHeight="251659264" behindDoc="1" locked="0" layoutInCell="1" allowOverlap="0" wp14:anchorId="6442A60E" wp14:editId="6BE95FCB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 w:cs="Lucida Sans Unicode"/>
          <w:u w:val="single"/>
          <w:lang w:val="ka-GE"/>
        </w:rPr>
        <w:t>პროექტი</w:t>
      </w:r>
    </w:p>
    <w:p w:rsidR="002327E1" w:rsidRDefault="002327E1" w:rsidP="002327E1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:rsidR="002327E1" w:rsidRDefault="002327E1" w:rsidP="002327E1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:rsidR="002327E1" w:rsidRPr="00B61833" w:rsidRDefault="002327E1" w:rsidP="002327E1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 w:rsidRPr="00B61833"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2327E1" w:rsidRPr="00B61833" w:rsidRDefault="002327E1" w:rsidP="002327E1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 w:rsidRPr="00B61833"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2327E1" w:rsidRDefault="002327E1" w:rsidP="002327E1">
      <w:pPr>
        <w:ind w:left="2124" w:hanging="2124"/>
        <w:jc w:val="center"/>
        <w:rPr>
          <w:rFonts w:ascii="Sylfaen" w:hAnsi="Sylfaen"/>
          <w:b/>
          <w:noProof/>
          <w:lang w:val="ka-GE"/>
        </w:rPr>
      </w:pPr>
      <w:r w:rsidRPr="00B61833">
        <w:rPr>
          <w:rFonts w:ascii="Sylfaen" w:hAnsi="Sylfaen"/>
          <w:b/>
          <w:noProof/>
          <w:lang w:val="ka-GE"/>
        </w:rPr>
        <w:t>საკითხთა</w:t>
      </w:r>
      <w:r w:rsidRPr="00B61833">
        <w:rPr>
          <w:rFonts w:ascii="Sylfaen" w:hAnsi="Sylfaen"/>
          <w:b/>
          <w:noProof/>
          <w:lang w:val="en-US"/>
        </w:rPr>
        <w:t xml:space="preserve">  </w:t>
      </w:r>
      <w:r w:rsidRPr="00B61833">
        <w:rPr>
          <w:rFonts w:ascii="Sylfaen" w:hAnsi="Sylfaen"/>
          <w:b/>
          <w:noProof/>
          <w:lang w:val="ka-GE"/>
        </w:rPr>
        <w:t xml:space="preserve">კომიტეტის </w:t>
      </w:r>
      <w:r w:rsidRPr="00B61833">
        <w:rPr>
          <w:rFonts w:ascii="Sylfaen" w:hAnsi="Sylfaen"/>
          <w:b/>
          <w:noProof/>
          <w:lang w:val="en-US"/>
        </w:rPr>
        <w:t xml:space="preserve"> </w:t>
      </w:r>
      <w:r w:rsidRPr="00B61833">
        <w:rPr>
          <w:rFonts w:ascii="Sylfaen" w:hAnsi="Sylfaen"/>
          <w:b/>
          <w:noProof/>
          <w:lang w:val="ka-GE"/>
        </w:rPr>
        <w:t>სხდომა</w:t>
      </w:r>
    </w:p>
    <w:p w:rsidR="00B61833" w:rsidRPr="00B61833" w:rsidRDefault="00B61833" w:rsidP="002327E1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</w:p>
    <w:p w:rsidR="002327E1" w:rsidRPr="00B61833" w:rsidRDefault="00B61833" w:rsidP="002327E1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 xml:space="preserve">  </w:t>
      </w:r>
      <w:r w:rsidR="002327E1" w:rsidRPr="00B61833">
        <w:rPr>
          <w:rFonts w:ascii="Sylfaen" w:hAnsi="Sylfaen" w:cs="Sylfaen"/>
          <w:b/>
          <w:lang w:val="ka-GE"/>
        </w:rPr>
        <w:t>დღის წესრიგი</w:t>
      </w:r>
    </w:p>
    <w:p w:rsidR="002327E1" w:rsidRPr="00B61833" w:rsidRDefault="002327E1" w:rsidP="002327E1">
      <w:pPr>
        <w:rPr>
          <w:rFonts w:ascii="Sylfaen" w:hAnsi="Sylfaen" w:cs="Sylfaen"/>
          <w:b/>
          <w:lang w:val="ka-GE"/>
        </w:rPr>
      </w:pPr>
    </w:p>
    <w:p w:rsidR="002327E1" w:rsidRPr="00B61833" w:rsidRDefault="002327E1" w:rsidP="002327E1">
      <w:pPr>
        <w:jc w:val="right"/>
        <w:rPr>
          <w:rFonts w:ascii="Sylfaen" w:hAnsi="Sylfaen" w:cs="Sylfaen"/>
          <w:lang w:val="ka-GE"/>
        </w:rPr>
      </w:pPr>
    </w:p>
    <w:p w:rsidR="002327E1" w:rsidRPr="00B61833" w:rsidRDefault="002327E1" w:rsidP="002327E1">
      <w:pPr>
        <w:pStyle w:val="a3"/>
        <w:numPr>
          <w:ilvl w:val="0"/>
          <w:numId w:val="2"/>
        </w:numPr>
        <w:ind w:left="993" w:hanging="426"/>
        <w:jc w:val="center"/>
        <w:rPr>
          <w:rFonts w:ascii="Sylfaen" w:hAnsi="Sylfaen" w:cs="Sylfaen"/>
          <w:lang w:val="ka-GE"/>
        </w:rPr>
      </w:pPr>
      <w:r w:rsidRPr="00B61833">
        <w:rPr>
          <w:rFonts w:ascii="Sylfaen" w:hAnsi="Sylfaen" w:cs="Sylfaen"/>
          <w:lang w:val="ka-GE"/>
        </w:rPr>
        <w:t>ივნისი 2021წ</w:t>
      </w:r>
      <w:r w:rsidR="00B61833">
        <w:rPr>
          <w:rFonts w:ascii="Sylfaen" w:hAnsi="Sylfaen" w:cs="Sylfaen"/>
        </w:rPr>
        <w:t>.</w:t>
      </w:r>
      <w:r w:rsidRPr="00B61833">
        <w:rPr>
          <w:rFonts w:ascii="Sylfaen" w:hAnsi="Sylfaen" w:cs="Sylfaen"/>
          <w:lang w:val="ka-GE"/>
        </w:rPr>
        <w:t xml:space="preserve">                                                                                      </w:t>
      </w:r>
      <w:r w:rsidRPr="00B61833">
        <w:rPr>
          <w:rFonts w:ascii="Sylfaen" w:hAnsi="Sylfaen" w:cs="Sylfaen"/>
          <w:lang w:val="en-US"/>
        </w:rPr>
        <w:t>1</w:t>
      </w:r>
      <w:r w:rsidR="00822C61" w:rsidRPr="00B61833">
        <w:rPr>
          <w:rFonts w:ascii="Sylfaen" w:hAnsi="Sylfaen" w:cs="Sylfaen"/>
          <w:lang w:val="ka-GE"/>
        </w:rPr>
        <w:t>0</w:t>
      </w:r>
      <w:r w:rsidRPr="00B61833">
        <w:rPr>
          <w:rFonts w:ascii="Sylfaen" w:hAnsi="Sylfaen" w:cs="Sylfaen"/>
          <w:lang w:val="ka-GE"/>
        </w:rPr>
        <w:t>.</w:t>
      </w:r>
      <w:r w:rsidR="00822C61" w:rsidRPr="00B61833">
        <w:rPr>
          <w:rFonts w:ascii="Sylfaen" w:hAnsi="Sylfaen" w:cs="Sylfaen"/>
          <w:lang w:val="ka-GE"/>
        </w:rPr>
        <w:t>3</w:t>
      </w:r>
      <w:r w:rsidRPr="00B61833">
        <w:rPr>
          <w:rFonts w:ascii="Sylfaen" w:hAnsi="Sylfaen" w:cs="Sylfaen"/>
          <w:lang w:val="ka-GE"/>
        </w:rPr>
        <w:t>0</w:t>
      </w:r>
      <w:r w:rsidR="00B61833">
        <w:rPr>
          <w:rFonts w:ascii="Sylfaen" w:hAnsi="Sylfaen" w:cs="Sylfaen"/>
        </w:rPr>
        <w:t xml:space="preserve"> </w:t>
      </w:r>
      <w:r w:rsidRPr="00B61833">
        <w:rPr>
          <w:rFonts w:ascii="Sylfaen" w:hAnsi="Sylfaen" w:cs="Sylfaen"/>
          <w:lang w:val="ka-GE"/>
        </w:rPr>
        <w:t>სთ</w:t>
      </w:r>
      <w:r w:rsidR="00B61833">
        <w:rPr>
          <w:rFonts w:ascii="Sylfaen" w:hAnsi="Sylfaen" w:cs="Sylfaen"/>
        </w:rPr>
        <w:t>.</w:t>
      </w:r>
      <w:bookmarkStart w:id="0" w:name="_GoBack"/>
      <w:bookmarkEnd w:id="0"/>
    </w:p>
    <w:p w:rsidR="002327E1" w:rsidRPr="00B61833" w:rsidRDefault="002327E1" w:rsidP="002327E1">
      <w:pPr>
        <w:pStyle w:val="a3"/>
        <w:ind w:left="993" w:hanging="426"/>
        <w:jc w:val="center"/>
        <w:rPr>
          <w:rFonts w:ascii="Sylfaen" w:hAnsi="Sylfaen" w:cs="Sylfaen"/>
          <w:lang w:val="ka-GE"/>
        </w:rPr>
      </w:pPr>
      <w:r w:rsidRPr="00B61833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27E1" w:rsidRPr="00B61833" w:rsidRDefault="002327E1" w:rsidP="002327E1">
      <w:pPr>
        <w:widowControl w:val="0"/>
        <w:autoSpaceDE w:val="0"/>
        <w:autoSpaceDN w:val="0"/>
        <w:adjustRightInd w:val="0"/>
        <w:spacing w:before="36" w:line="248" w:lineRule="auto"/>
        <w:ind w:left="119" w:right="59" w:firstLine="548"/>
        <w:jc w:val="both"/>
        <w:rPr>
          <w:rFonts w:ascii="Sylfaen" w:hAnsi="Sylfaen" w:cs="Sylfaen"/>
          <w:lang w:val="ka-GE"/>
        </w:rPr>
      </w:pPr>
    </w:p>
    <w:p w:rsidR="002327E1" w:rsidRPr="00B61833" w:rsidRDefault="002327E1" w:rsidP="002327E1">
      <w:pPr>
        <w:widowControl w:val="0"/>
        <w:autoSpaceDE w:val="0"/>
        <w:autoSpaceDN w:val="0"/>
        <w:adjustRightInd w:val="0"/>
        <w:spacing w:before="36" w:line="248" w:lineRule="auto"/>
        <w:ind w:left="119" w:right="59" w:firstLine="548"/>
        <w:jc w:val="both"/>
        <w:rPr>
          <w:rFonts w:ascii="Sylfaen" w:hAnsi="Sylfaen" w:cs="Sylfaen"/>
          <w:lang w:val="ka-GE"/>
        </w:rPr>
      </w:pPr>
    </w:p>
    <w:p w:rsidR="002327E1" w:rsidRPr="00B61833" w:rsidRDefault="002327E1" w:rsidP="003C3CA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36" w:line="248" w:lineRule="auto"/>
        <w:ind w:left="142" w:right="59" w:firstLine="0"/>
        <w:jc w:val="both"/>
        <w:rPr>
          <w:rFonts w:ascii="Sylfaen" w:hAnsi="Sylfaen" w:cs="Sylfaen"/>
          <w:b/>
          <w:i/>
          <w:sz w:val="20"/>
          <w:szCs w:val="20"/>
          <w:lang w:val="ka-GE"/>
        </w:rPr>
      </w:pPr>
      <w:proofErr w:type="spellStart"/>
      <w:r w:rsidRPr="00B61833">
        <w:rPr>
          <w:rFonts w:ascii="Sylfaen" w:hAnsi="Sylfaen" w:cs="Sylfaen"/>
        </w:rPr>
        <w:t>აჭარის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ავტონომიურ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რესპუბლიკაში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სახელმწიფო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აუდიტის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სამსახურის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აუდიტის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დეპარტამენტის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უფროსის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თანამდებობაზე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კახაბერ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კირტავას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დანიშვნაზე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აჭარის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ავტონომიური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რესპუბლიკის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უმაღლესი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საბჭოს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მიერ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გენერალური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აუდიტორისთვის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თანხმობის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მიცემის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შესახებ</w:t>
      </w:r>
      <w:proofErr w:type="spellEnd"/>
      <w:r w:rsidRPr="00B61833">
        <w:rPr>
          <w:rFonts w:ascii="Sylfaen" w:hAnsi="Sylfaen"/>
        </w:rPr>
        <w:t>;</w:t>
      </w:r>
    </w:p>
    <w:p w:rsidR="002327E1" w:rsidRPr="00B61833" w:rsidRDefault="002327E1" w:rsidP="003C3CAE">
      <w:pPr>
        <w:ind w:left="142"/>
        <w:jc w:val="right"/>
        <w:rPr>
          <w:rFonts w:ascii="Sylfaen" w:hAnsi="Sylfaen" w:cs="Sylfaen"/>
          <w:b/>
          <w:i/>
          <w:sz w:val="22"/>
          <w:szCs w:val="22"/>
          <w:lang w:val="ka-GE"/>
        </w:rPr>
      </w:pPr>
    </w:p>
    <w:p w:rsidR="002327E1" w:rsidRPr="00B61833" w:rsidRDefault="002327E1" w:rsidP="003C3CAE">
      <w:pPr>
        <w:ind w:left="142"/>
        <w:jc w:val="right"/>
        <w:rPr>
          <w:rFonts w:ascii="Sylfaen" w:hAnsi="Sylfaen" w:cs="Sylfaen"/>
          <w:bCs/>
          <w:sz w:val="22"/>
          <w:szCs w:val="22"/>
          <w:lang w:val="ka-GE"/>
        </w:rPr>
      </w:pPr>
      <w:r w:rsidRPr="00B61833">
        <w:rPr>
          <w:rFonts w:ascii="Sylfaen" w:hAnsi="Sylfaen" w:cs="Sylfaen"/>
          <w:b/>
          <w:i/>
          <w:sz w:val="22"/>
          <w:szCs w:val="22"/>
          <w:lang w:val="ka-GE"/>
        </w:rPr>
        <w:t xml:space="preserve">მომხსენებელი:  </w:t>
      </w:r>
      <w:r w:rsidRPr="00B61833">
        <w:rPr>
          <w:rFonts w:ascii="Sylfaen" w:hAnsi="Sylfaen" w:cs="Sylfaen"/>
          <w:bCs/>
          <w:sz w:val="22"/>
          <w:szCs w:val="22"/>
          <w:lang w:val="ka-GE"/>
        </w:rPr>
        <w:t xml:space="preserve">საფინანსო-საბიუჯეტო და ეკონომიკურ საკითხთა </w:t>
      </w:r>
    </w:p>
    <w:p w:rsidR="002327E1" w:rsidRPr="00B61833" w:rsidRDefault="002327E1" w:rsidP="003C3CAE">
      <w:pPr>
        <w:ind w:left="142"/>
        <w:jc w:val="right"/>
        <w:rPr>
          <w:rFonts w:ascii="Sylfaen" w:hAnsi="Sylfaen" w:cs="Sylfaen"/>
          <w:bCs/>
          <w:sz w:val="22"/>
          <w:szCs w:val="22"/>
          <w:lang w:val="ka-GE"/>
        </w:rPr>
      </w:pPr>
      <w:r w:rsidRPr="00B61833">
        <w:rPr>
          <w:rFonts w:ascii="Sylfaen" w:hAnsi="Sylfaen" w:cs="Sylfaen"/>
          <w:bCs/>
          <w:sz w:val="22"/>
          <w:szCs w:val="22"/>
          <w:lang w:val="ka-GE"/>
        </w:rPr>
        <w:t xml:space="preserve">კომიტეტის თავმჯდომარე - </w:t>
      </w:r>
      <w:r w:rsidRPr="00B61833">
        <w:rPr>
          <w:rFonts w:ascii="Sylfaen" w:hAnsi="Sylfaen" w:cs="Sylfaen"/>
          <w:b/>
          <w:bCs/>
          <w:sz w:val="22"/>
          <w:szCs w:val="22"/>
          <w:lang w:val="ka-GE"/>
        </w:rPr>
        <w:t>მარინე გვიანიძე</w:t>
      </w:r>
    </w:p>
    <w:p w:rsidR="002327E1" w:rsidRPr="00B61833" w:rsidRDefault="002327E1" w:rsidP="003C3CAE">
      <w:pPr>
        <w:ind w:left="142"/>
        <w:jc w:val="right"/>
        <w:rPr>
          <w:rFonts w:ascii="Sylfaen" w:hAnsi="Sylfaen" w:cs="Sylfaen"/>
          <w:bCs/>
          <w:sz w:val="22"/>
          <w:szCs w:val="22"/>
          <w:lang w:val="ka-GE"/>
        </w:rPr>
      </w:pPr>
    </w:p>
    <w:p w:rsidR="002327E1" w:rsidRPr="00B61833" w:rsidRDefault="002327E1" w:rsidP="003C3CAE">
      <w:pPr>
        <w:ind w:left="142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B61833">
        <w:rPr>
          <w:rFonts w:ascii="Sylfaen" w:hAnsi="Sylfaen" w:cs="Sylfaen"/>
          <w:bCs/>
          <w:sz w:val="22"/>
          <w:szCs w:val="22"/>
          <w:lang w:val="ka-GE"/>
        </w:rPr>
        <w:t>2.</w:t>
      </w:r>
      <w:r w:rsidRPr="00B61833">
        <w:rPr>
          <w:rFonts w:ascii="Sylfaen" w:hAnsi="Sylfaen" w:cs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აჭარის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ავტონომიური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რესპუბლიკის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უმაღლესი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საბჭოს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დადგენილების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proofErr w:type="gramStart"/>
      <w:r w:rsidRPr="00B61833">
        <w:rPr>
          <w:rFonts w:ascii="Sylfaen" w:hAnsi="Sylfaen" w:cs="Sylfaen"/>
        </w:rPr>
        <w:t>პროექტი</w:t>
      </w:r>
      <w:proofErr w:type="spellEnd"/>
      <w:r w:rsidRPr="00B61833">
        <w:rPr>
          <w:rFonts w:ascii="Sylfaen" w:hAnsi="Sylfaen"/>
        </w:rPr>
        <w:t xml:space="preserve"> ,,</w:t>
      </w:r>
      <w:proofErr w:type="spellStart"/>
      <w:r w:rsidRPr="00B61833">
        <w:rPr>
          <w:rFonts w:ascii="Sylfaen" w:hAnsi="Sylfaen" w:cs="Sylfaen"/>
        </w:rPr>
        <w:t>საქართველოს</w:t>
      </w:r>
      <w:proofErr w:type="spellEnd"/>
      <w:proofErr w:type="gram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კონსტიტუციის</w:t>
      </w:r>
      <w:proofErr w:type="spellEnd"/>
      <w:r w:rsidRPr="00B61833">
        <w:rPr>
          <w:rFonts w:ascii="Sylfaen" w:hAnsi="Sylfaen"/>
        </w:rPr>
        <w:t xml:space="preserve"> 45-</w:t>
      </w:r>
      <w:r w:rsidRPr="00B61833">
        <w:rPr>
          <w:rFonts w:ascii="Sylfaen" w:hAnsi="Sylfaen" w:cs="Sylfaen"/>
        </w:rPr>
        <w:t>ე</w:t>
      </w:r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მუხლის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შესაბამისად</w:t>
      </w:r>
      <w:proofErr w:type="spellEnd"/>
      <w:r w:rsidRPr="00B61833">
        <w:rPr>
          <w:rFonts w:ascii="Sylfaen" w:hAnsi="Sylfaen"/>
        </w:rPr>
        <w:t xml:space="preserve">, </w:t>
      </w:r>
      <w:proofErr w:type="spellStart"/>
      <w:r w:rsidRPr="00B61833">
        <w:rPr>
          <w:rFonts w:ascii="Sylfaen" w:hAnsi="Sylfaen" w:cs="Sylfaen"/>
        </w:rPr>
        <w:t>საკანონმდებლო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ინიციატივის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წესით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საქართველოს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კანონის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პროექტების</w:t>
      </w:r>
      <w:proofErr w:type="spellEnd"/>
      <w:r w:rsidRPr="00B61833">
        <w:rPr>
          <w:rFonts w:ascii="Sylfaen" w:hAnsi="Sylfaen"/>
        </w:rPr>
        <w:t xml:space="preserve"> ,,</w:t>
      </w:r>
      <w:proofErr w:type="spellStart"/>
      <w:r w:rsidRPr="00B61833">
        <w:rPr>
          <w:rFonts w:ascii="Sylfaen" w:hAnsi="Sylfaen" w:cs="Sylfaen"/>
        </w:rPr>
        <w:t>მაჭახლის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დაცული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ლანდშაფტის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შექმნისა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და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მართვის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შესახებ</w:t>
      </w:r>
      <w:proofErr w:type="spellEnd"/>
      <w:r w:rsidRPr="00B61833">
        <w:rPr>
          <w:rFonts w:ascii="Sylfaen" w:hAnsi="Sylfaen"/>
        </w:rPr>
        <w:t xml:space="preserve">“ </w:t>
      </w:r>
      <w:proofErr w:type="spellStart"/>
      <w:r w:rsidRPr="00B61833">
        <w:rPr>
          <w:rFonts w:ascii="Sylfaen" w:hAnsi="Sylfaen" w:cs="Sylfaen"/>
        </w:rPr>
        <w:t>და</w:t>
      </w:r>
      <w:proofErr w:type="spellEnd"/>
      <w:r w:rsidRPr="00B61833">
        <w:rPr>
          <w:rFonts w:ascii="Sylfaen" w:hAnsi="Sylfaen"/>
        </w:rPr>
        <w:t xml:space="preserve"> ,,</w:t>
      </w:r>
      <w:proofErr w:type="spellStart"/>
      <w:r w:rsidRPr="00B61833">
        <w:rPr>
          <w:rFonts w:ascii="Sylfaen" w:hAnsi="Sylfaen" w:cs="Sylfaen"/>
        </w:rPr>
        <w:t>საქართველოს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ადმინისტრაციულ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სამართალდარღვევათა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კოდექსში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ცვლილების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შეტანის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შესახებ</w:t>
      </w:r>
      <w:proofErr w:type="spellEnd"/>
      <w:r w:rsidRPr="00B61833">
        <w:rPr>
          <w:rFonts w:ascii="Sylfaen" w:hAnsi="Sylfaen"/>
        </w:rPr>
        <w:t xml:space="preserve">“ </w:t>
      </w:r>
      <w:proofErr w:type="spellStart"/>
      <w:r w:rsidRPr="00B61833">
        <w:rPr>
          <w:rFonts w:ascii="Sylfaen" w:hAnsi="Sylfaen" w:cs="Sylfaen"/>
        </w:rPr>
        <w:t>საქართველოს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პარლამენტში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წარდგენის</w:t>
      </w:r>
      <w:proofErr w:type="spellEnd"/>
      <w:r w:rsidRPr="00B61833">
        <w:rPr>
          <w:rFonts w:ascii="Sylfaen" w:hAnsi="Sylfaen"/>
        </w:rPr>
        <w:t xml:space="preserve"> </w:t>
      </w:r>
      <w:proofErr w:type="spellStart"/>
      <w:r w:rsidRPr="00B61833">
        <w:rPr>
          <w:rFonts w:ascii="Sylfaen" w:hAnsi="Sylfaen" w:cs="Sylfaen"/>
        </w:rPr>
        <w:t>თაობაზე</w:t>
      </w:r>
      <w:proofErr w:type="spellEnd"/>
      <w:r w:rsidRPr="00B61833">
        <w:rPr>
          <w:rFonts w:ascii="Sylfaen" w:hAnsi="Sylfaen"/>
        </w:rPr>
        <w:t>“ (09-01-08/14, 20.05.2021</w:t>
      </w:r>
      <w:r w:rsidRPr="00B61833">
        <w:rPr>
          <w:rFonts w:ascii="Sylfaen" w:hAnsi="Sylfaen" w:cs="Sylfaen"/>
        </w:rPr>
        <w:t>წ</w:t>
      </w:r>
      <w:r w:rsidRPr="00B61833">
        <w:rPr>
          <w:rFonts w:ascii="Sylfaen" w:hAnsi="Sylfaen"/>
        </w:rPr>
        <w:t>.).</w:t>
      </w:r>
    </w:p>
    <w:p w:rsidR="002327E1" w:rsidRPr="00B61833" w:rsidRDefault="002327E1" w:rsidP="002327E1">
      <w:pPr>
        <w:ind w:left="644"/>
        <w:jc w:val="right"/>
        <w:rPr>
          <w:rFonts w:ascii="Sylfaen" w:hAnsi="Sylfaen" w:cs="Sylfaen"/>
          <w:sz w:val="22"/>
          <w:szCs w:val="22"/>
          <w:lang w:val="ka-GE"/>
        </w:rPr>
      </w:pPr>
    </w:p>
    <w:p w:rsidR="003C3CAE" w:rsidRPr="00B61833" w:rsidRDefault="003C3CAE" w:rsidP="003C3CAE">
      <w:pPr>
        <w:ind w:left="644"/>
        <w:jc w:val="right"/>
        <w:rPr>
          <w:rFonts w:ascii="Sylfaen" w:hAnsi="Sylfaen" w:cs="Sylfaen"/>
          <w:bCs/>
          <w:sz w:val="22"/>
          <w:szCs w:val="22"/>
          <w:lang w:val="ka-GE"/>
        </w:rPr>
      </w:pPr>
      <w:r w:rsidRPr="00B61833">
        <w:rPr>
          <w:rFonts w:ascii="Sylfaen" w:hAnsi="Sylfaen" w:cs="Sylfaen"/>
          <w:b/>
          <w:i/>
          <w:sz w:val="22"/>
          <w:szCs w:val="22"/>
          <w:lang w:val="ka-GE"/>
        </w:rPr>
        <w:t xml:space="preserve">მომხსენებელი:  </w:t>
      </w:r>
      <w:r w:rsidRPr="00B61833">
        <w:rPr>
          <w:rFonts w:ascii="Sylfaen" w:hAnsi="Sylfaen" w:cs="Sylfaen"/>
          <w:bCs/>
          <w:sz w:val="22"/>
          <w:szCs w:val="22"/>
          <w:lang w:val="ka-GE"/>
        </w:rPr>
        <w:t xml:space="preserve">საფინანსო-საბიუჯეტო და ეკონომიკურ საკითხთა </w:t>
      </w:r>
    </w:p>
    <w:p w:rsidR="003C3CAE" w:rsidRPr="00B61833" w:rsidRDefault="003C3CAE" w:rsidP="003C3CAE">
      <w:pPr>
        <w:ind w:left="644"/>
        <w:jc w:val="right"/>
        <w:rPr>
          <w:rFonts w:ascii="Sylfaen" w:hAnsi="Sylfaen" w:cs="Sylfaen"/>
          <w:bCs/>
          <w:sz w:val="22"/>
          <w:szCs w:val="22"/>
          <w:lang w:val="ka-GE"/>
        </w:rPr>
      </w:pPr>
      <w:r w:rsidRPr="00B61833">
        <w:rPr>
          <w:rFonts w:ascii="Sylfaen" w:hAnsi="Sylfaen" w:cs="Sylfaen"/>
          <w:bCs/>
          <w:sz w:val="22"/>
          <w:szCs w:val="22"/>
          <w:lang w:val="ka-GE"/>
        </w:rPr>
        <w:t xml:space="preserve">კომიტეტის თავმჯდომარე - </w:t>
      </w:r>
      <w:r w:rsidRPr="00B61833">
        <w:rPr>
          <w:rFonts w:ascii="Sylfaen" w:hAnsi="Sylfaen" w:cs="Sylfaen"/>
          <w:b/>
          <w:bCs/>
          <w:sz w:val="22"/>
          <w:szCs w:val="22"/>
          <w:lang w:val="ka-GE"/>
        </w:rPr>
        <w:t>მარინე გვიანიძე</w:t>
      </w:r>
    </w:p>
    <w:p w:rsidR="002327E1" w:rsidRPr="001A5C40" w:rsidRDefault="002327E1" w:rsidP="002327E1">
      <w:pPr>
        <w:jc w:val="center"/>
        <w:rPr>
          <w:rFonts w:ascii="Sylfaen" w:hAnsi="Sylfaen"/>
          <w:b/>
          <w:bCs/>
          <w:i/>
          <w:lang w:val="ka-GE"/>
        </w:rPr>
      </w:pPr>
      <w:r w:rsidRPr="00D07653">
        <w:rPr>
          <w:rFonts w:ascii="Sylfaen" w:hAnsi="Sylfaen" w:cs="Sylfaen"/>
          <w:bCs/>
          <w:sz w:val="22"/>
          <w:szCs w:val="22"/>
          <w:lang w:val="ka-GE"/>
        </w:rPr>
        <w:t xml:space="preserve">                                                    </w:t>
      </w:r>
    </w:p>
    <w:p w:rsidR="002327E1" w:rsidRDefault="002327E1" w:rsidP="002327E1">
      <w:pPr>
        <w:jc w:val="right"/>
        <w:rPr>
          <w:rFonts w:ascii="BPG Glaho" w:hAnsi="BPG Glaho" w:cs="Sylfaen"/>
          <w:lang w:val="ka-GE"/>
        </w:rPr>
      </w:pPr>
      <w:r>
        <w:rPr>
          <w:rFonts w:ascii="BPG Glaho" w:hAnsi="BPG Glaho" w:cs="Sylfaen"/>
          <w:lang w:val="ka-GE"/>
        </w:rPr>
        <w:t>.</w:t>
      </w:r>
    </w:p>
    <w:p w:rsidR="002327E1" w:rsidRDefault="002327E1" w:rsidP="002327E1">
      <w:pPr>
        <w:jc w:val="right"/>
        <w:rPr>
          <w:rFonts w:ascii="BPG Glaho" w:hAnsi="BPG Glaho" w:cs="Sylfaen"/>
          <w:lang w:val="ka-GE"/>
        </w:rPr>
      </w:pPr>
    </w:p>
    <w:p w:rsidR="00FF5D81" w:rsidRPr="00FF5D81" w:rsidRDefault="00FF5D81" w:rsidP="00FF5D81">
      <w:pPr>
        <w:pStyle w:val="a3"/>
        <w:rPr>
          <w:rFonts w:ascii="Sylfaen" w:hAnsi="Sylfaen"/>
          <w:b/>
          <w:bCs/>
          <w:i/>
          <w:lang w:val="ka-GE"/>
        </w:rPr>
      </w:pPr>
      <w:r w:rsidRPr="00FF5D81">
        <w:rPr>
          <w:rFonts w:ascii="Sylfaen" w:hAnsi="Sylfaen" w:cs="Sylfaen"/>
          <w:bCs/>
          <w:sz w:val="22"/>
          <w:szCs w:val="22"/>
          <w:lang w:val="ka-GE"/>
        </w:rPr>
        <w:t xml:space="preserve">                                                    </w:t>
      </w:r>
    </w:p>
    <w:p w:rsidR="003C7245" w:rsidRPr="003C3CAE" w:rsidRDefault="00B61833">
      <w:pPr>
        <w:rPr>
          <w:rFonts w:ascii="Sylfaen" w:hAnsi="Sylfaen"/>
          <w:lang w:val="ka-GE"/>
        </w:rPr>
      </w:pPr>
    </w:p>
    <w:sectPr w:rsidR="003C7245" w:rsidRPr="003C3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PG Glaho">
    <w:panose1 w:val="020B0604020202020204"/>
    <w:charset w:val="00"/>
    <w:family w:val="swiss"/>
    <w:pitch w:val="variable"/>
    <w:sig w:usb0="A4000027" w:usb1="1000004A" w:usb2="00000000" w:usb3="00000000" w:csb0="000001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740"/>
    <w:multiLevelType w:val="hybridMultilevel"/>
    <w:tmpl w:val="C508546C"/>
    <w:lvl w:ilvl="0" w:tplc="7AC2E78E">
      <w:start w:val="1"/>
      <w:numFmt w:val="decimal"/>
      <w:lvlText w:val="%1."/>
      <w:lvlJc w:val="left"/>
      <w:pPr>
        <w:ind w:left="1027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1AA2"/>
    <w:multiLevelType w:val="hybridMultilevel"/>
    <w:tmpl w:val="A7F4CAE4"/>
    <w:lvl w:ilvl="0" w:tplc="EEDCFE84">
      <w:start w:val="9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5F946C35"/>
    <w:multiLevelType w:val="hybridMultilevel"/>
    <w:tmpl w:val="E1C25C30"/>
    <w:lvl w:ilvl="0" w:tplc="5D2257B2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8B"/>
    <w:rsid w:val="00200D8B"/>
    <w:rsid w:val="002327E1"/>
    <w:rsid w:val="003C3CAE"/>
    <w:rsid w:val="003F6939"/>
    <w:rsid w:val="00822C61"/>
    <w:rsid w:val="00B61833"/>
    <w:rsid w:val="00DC5A06"/>
    <w:rsid w:val="00E70AA1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A30"/>
  <w15:chartTrackingRefBased/>
  <w15:docId w15:val="{91181A8A-0BFF-4AC9-9723-ECC546F7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5D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8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2021-06-07T09:51:00Z</cp:lastPrinted>
  <dcterms:created xsi:type="dcterms:W3CDTF">2021-06-07T09:32:00Z</dcterms:created>
  <dcterms:modified xsi:type="dcterms:W3CDTF">2021-06-08T11:30:00Z</dcterms:modified>
</cp:coreProperties>
</file>