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C8" w:rsidRDefault="0068122B">
      <w:pPr>
        <w:spacing w:before="96"/>
        <w:ind w:left="351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95.25pt">
            <v:imagedata r:id="rId5" o:title=""/>
          </v:shape>
        </w:pict>
      </w:r>
    </w:p>
    <w:p w:rsidR="00BA30C8" w:rsidRDefault="00BA30C8">
      <w:pPr>
        <w:spacing w:before="6" w:line="160" w:lineRule="exact"/>
        <w:rPr>
          <w:sz w:val="16"/>
          <w:szCs w:val="16"/>
        </w:rPr>
      </w:pPr>
    </w:p>
    <w:p w:rsidR="00BA30C8" w:rsidRDefault="00BA30C8">
      <w:pPr>
        <w:spacing w:line="200" w:lineRule="exact"/>
      </w:pPr>
    </w:p>
    <w:p w:rsidR="00BA30C8" w:rsidRDefault="00BA30C8">
      <w:pPr>
        <w:spacing w:line="200" w:lineRule="exact"/>
      </w:pPr>
    </w:p>
    <w:p w:rsidR="00BA30C8" w:rsidRDefault="004D1828" w:rsidP="00C63518">
      <w:pPr>
        <w:spacing w:line="276" w:lineRule="auto"/>
        <w:ind w:left="1858" w:right="1583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position w:val="1"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b/>
          <w:spacing w:val="13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position w:val="1"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pacing w:val="32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position w:val="1"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pacing w:val="31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position w:val="1"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b/>
          <w:spacing w:val="24"/>
          <w:position w:val="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w w:val="101"/>
          <w:position w:val="1"/>
          <w:sz w:val="24"/>
          <w:szCs w:val="24"/>
        </w:rPr>
        <w:t>საბჭოს</w:t>
      </w:r>
      <w:proofErr w:type="spellEnd"/>
      <w:r w:rsidR="00C6351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აგრარულ</w:t>
      </w:r>
      <w:proofErr w:type="spellEnd"/>
      <w:r>
        <w:rPr>
          <w:rFonts w:ascii="Sylfaen" w:eastAsia="Sylfaen" w:hAnsi="Sylfaen" w:cs="Sylfaen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გარემოს</w:t>
      </w:r>
      <w:proofErr w:type="spellEnd"/>
      <w:r>
        <w:rPr>
          <w:rFonts w:ascii="Sylfaen" w:eastAsia="Sylfaen" w:hAnsi="Sylfaen" w:cs="Sylfaen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დაცვის</w:t>
      </w:r>
      <w:proofErr w:type="spellEnd"/>
      <w:r>
        <w:rPr>
          <w:rFonts w:ascii="Sylfaen" w:eastAsia="Sylfaen" w:hAnsi="Sylfaen" w:cs="Sylfaen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საკითხთა</w:t>
      </w:r>
      <w:proofErr w:type="spellEnd"/>
      <w:r>
        <w:rPr>
          <w:rFonts w:ascii="Sylfaen" w:eastAsia="Sylfaen" w:hAnsi="Sylfaen" w:cs="Sylfaen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კომიტეტის</w:t>
      </w:r>
      <w:proofErr w:type="spellEnd"/>
      <w:r>
        <w:rPr>
          <w:rFonts w:ascii="Sylfaen" w:eastAsia="Sylfaen" w:hAnsi="Sylfaen" w:cs="Sylfaen"/>
          <w:b/>
          <w:spacing w:val="2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w w:val="102"/>
          <w:sz w:val="24"/>
          <w:szCs w:val="24"/>
        </w:rPr>
        <w:t>სხდომის</w:t>
      </w:r>
      <w:proofErr w:type="spellEnd"/>
    </w:p>
    <w:p w:rsidR="00BA30C8" w:rsidRDefault="00BA30C8" w:rsidP="00C63518">
      <w:pPr>
        <w:spacing w:line="200" w:lineRule="exact"/>
      </w:pPr>
    </w:p>
    <w:p w:rsidR="00BA30C8" w:rsidRDefault="00BA30C8">
      <w:pPr>
        <w:spacing w:line="280" w:lineRule="exact"/>
        <w:rPr>
          <w:sz w:val="28"/>
          <w:szCs w:val="28"/>
        </w:rPr>
        <w:sectPr w:rsidR="00BA30C8">
          <w:type w:val="continuous"/>
          <w:pgSz w:w="11920" w:h="16840"/>
          <w:pgMar w:top="1020" w:right="740" w:bottom="280" w:left="1600" w:header="720" w:footer="720" w:gutter="0"/>
          <w:cols w:space="720"/>
        </w:sectPr>
      </w:pPr>
    </w:p>
    <w:p w:rsidR="00BA30C8" w:rsidRDefault="00BA30C8">
      <w:pPr>
        <w:spacing w:before="9" w:line="120" w:lineRule="exact"/>
        <w:rPr>
          <w:sz w:val="12"/>
          <w:szCs w:val="12"/>
        </w:rPr>
      </w:pPr>
    </w:p>
    <w:p w:rsidR="00BA30C8" w:rsidRDefault="00BA30C8">
      <w:pPr>
        <w:spacing w:line="200" w:lineRule="exact"/>
      </w:pPr>
    </w:p>
    <w:p w:rsidR="00C63518" w:rsidRDefault="00C63518" w:rsidP="00C63518">
      <w:pPr>
        <w:ind w:right="-68"/>
        <w:rPr>
          <w:rFonts w:ascii="Sylfaen" w:eastAsia="Sylfaen" w:hAnsi="Sylfaen" w:cs="Sylfaen"/>
          <w:b/>
          <w:sz w:val="32"/>
          <w:szCs w:val="32"/>
        </w:rPr>
      </w:pPr>
    </w:p>
    <w:p w:rsidR="00C63518" w:rsidRDefault="00C63518" w:rsidP="00C63518">
      <w:pPr>
        <w:ind w:right="-68"/>
        <w:rPr>
          <w:rFonts w:ascii="Sylfaen" w:eastAsia="Sylfaen" w:hAnsi="Sylfaen" w:cs="Sylfaen"/>
          <w:b/>
          <w:sz w:val="32"/>
          <w:szCs w:val="32"/>
        </w:rPr>
      </w:pPr>
      <w:r>
        <w:rPr>
          <w:rFonts w:ascii="Sylfaen" w:eastAsia="Sylfaen" w:hAnsi="Sylfaen" w:cs="Sylfaen"/>
          <w:b/>
          <w:sz w:val="32"/>
          <w:szCs w:val="32"/>
        </w:rPr>
        <w:t xml:space="preserve">                                               </w:t>
      </w:r>
    </w:p>
    <w:p w:rsidR="00BA30C8" w:rsidRDefault="00C63518" w:rsidP="00C63518">
      <w:pPr>
        <w:ind w:right="-68"/>
        <w:rPr>
          <w:rFonts w:ascii="Sylfaen" w:eastAsia="Sylfaen" w:hAnsi="Sylfaen" w:cs="Sylfaen"/>
          <w:sz w:val="32"/>
          <w:szCs w:val="32"/>
        </w:rPr>
      </w:pPr>
      <w:r>
        <w:rPr>
          <w:rFonts w:ascii="Sylfaen" w:eastAsia="Sylfaen" w:hAnsi="Sylfaen" w:cs="Sylfaen"/>
          <w:b/>
          <w:sz w:val="32"/>
          <w:szCs w:val="32"/>
        </w:rPr>
        <w:t xml:space="preserve">                                                </w:t>
      </w:r>
      <w:proofErr w:type="spellStart"/>
      <w:r w:rsidR="004D1828">
        <w:rPr>
          <w:rFonts w:ascii="Sylfaen" w:eastAsia="Sylfaen" w:hAnsi="Sylfaen" w:cs="Sylfaen"/>
          <w:b/>
          <w:sz w:val="32"/>
          <w:szCs w:val="32"/>
        </w:rPr>
        <w:t>დღის</w:t>
      </w:r>
      <w:proofErr w:type="spellEnd"/>
      <w:r w:rsidR="004D1828">
        <w:rPr>
          <w:rFonts w:ascii="Sylfaen" w:eastAsia="Sylfaen" w:hAnsi="Sylfaen" w:cs="Sylfaen"/>
          <w:b/>
          <w:spacing w:val="18"/>
          <w:sz w:val="32"/>
          <w:szCs w:val="32"/>
        </w:rPr>
        <w:t xml:space="preserve"> </w:t>
      </w:r>
      <w:proofErr w:type="spellStart"/>
      <w:r w:rsidR="004D1828">
        <w:rPr>
          <w:rFonts w:ascii="Sylfaen" w:eastAsia="Sylfaen" w:hAnsi="Sylfaen" w:cs="Sylfaen"/>
          <w:b/>
          <w:w w:val="102"/>
          <w:sz w:val="32"/>
          <w:szCs w:val="32"/>
        </w:rPr>
        <w:t>წ</w:t>
      </w:r>
      <w:r w:rsidR="004D1828">
        <w:rPr>
          <w:rFonts w:ascii="Sylfaen" w:eastAsia="Sylfaen" w:hAnsi="Sylfaen" w:cs="Sylfaen"/>
          <w:b/>
          <w:w w:val="101"/>
          <w:sz w:val="32"/>
          <w:szCs w:val="32"/>
        </w:rPr>
        <w:t>ე</w:t>
      </w:r>
      <w:r w:rsidR="004D1828">
        <w:rPr>
          <w:rFonts w:ascii="Sylfaen" w:eastAsia="Sylfaen" w:hAnsi="Sylfaen" w:cs="Sylfaen"/>
          <w:b/>
          <w:w w:val="102"/>
          <w:sz w:val="32"/>
          <w:szCs w:val="32"/>
        </w:rPr>
        <w:t>სრიგი</w:t>
      </w:r>
      <w:proofErr w:type="spellEnd"/>
    </w:p>
    <w:p w:rsidR="00C63518" w:rsidRDefault="004D1828">
      <w:pPr>
        <w:spacing w:line="320" w:lineRule="exact"/>
        <w:ind w:left="1328"/>
      </w:pPr>
      <w:r>
        <w:br w:type="column"/>
      </w:r>
    </w:p>
    <w:p w:rsidR="00BA30C8" w:rsidRDefault="00C63518" w:rsidP="00C63518">
      <w:pPr>
        <w:spacing w:line="320" w:lineRule="exact"/>
        <w:rPr>
          <w:rFonts w:ascii="Sylfaen" w:eastAsia="Sylfaen" w:hAnsi="Sylfaen" w:cs="Sylfaen"/>
          <w:sz w:val="26"/>
          <w:szCs w:val="26"/>
        </w:rPr>
      </w:pPr>
      <w:r>
        <w:rPr>
          <w:rFonts w:ascii="Sylfaen" w:eastAsia="Sylfaen" w:hAnsi="Sylfaen" w:cs="Sylfaen"/>
          <w:b/>
          <w:w w:val="102"/>
          <w:position w:val="1"/>
          <w:sz w:val="26"/>
          <w:szCs w:val="26"/>
        </w:rPr>
        <w:t xml:space="preserve">                     </w:t>
      </w:r>
      <w:proofErr w:type="spellStart"/>
      <w:r w:rsidR="004D1828">
        <w:rPr>
          <w:rFonts w:ascii="Sylfaen" w:eastAsia="Sylfaen" w:hAnsi="Sylfaen" w:cs="Sylfaen"/>
          <w:b/>
          <w:w w:val="102"/>
          <w:position w:val="1"/>
          <w:sz w:val="26"/>
          <w:szCs w:val="26"/>
        </w:rPr>
        <w:t>პროექტი</w:t>
      </w:r>
      <w:proofErr w:type="spellEnd"/>
    </w:p>
    <w:p w:rsidR="00BA30C8" w:rsidRDefault="00BA30C8">
      <w:pPr>
        <w:spacing w:line="200" w:lineRule="exact"/>
      </w:pPr>
    </w:p>
    <w:p w:rsidR="00BA30C8" w:rsidRDefault="00BA30C8">
      <w:pPr>
        <w:spacing w:before="1" w:line="220" w:lineRule="exact"/>
        <w:rPr>
          <w:sz w:val="22"/>
          <w:szCs w:val="22"/>
        </w:rPr>
      </w:pPr>
    </w:p>
    <w:p w:rsidR="00C63518" w:rsidRDefault="00C63518">
      <w:pPr>
        <w:rPr>
          <w:rFonts w:ascii="Sylfaen" w:eastAsia="Sylfaen" w:hAnsi="Sylfaen" w:cs="Sylfaen"/>
          <w:sz w:val="22"/>
          <w:szCs w:val="22"/>
          <w:lang w:val="ka-GE"/>
        </w:rPr>
      </w:pPr>
    </w:p>
    <w:p w:rsidR="00C63518" w:rsidRDefault="00C63518">
      <w:pPr>
        <w:rPr>
          <w:rFonts w:ascii="Sylfaen" w:eastAsia="Sylfaen" w:hAnsi="Sylfaen" w:cs="Sylfaen"/>
          <w:sz w:val="22"/>
          <w:szCs w:val="22"/>
        </w:rPr>
      </w:pPr>
    </w:p>
    <w:p w:rsidR="00C63518" w:rsidRDefault="00C63518">
      <w:pPr>
        <w:rPr>
          <w:rFonts w:ascii="Sylfaen" w:eastAsia="Sylfaen" w:hAnsi="Sylfaen" w:cs="Sylfaen"/>
          <w:sz w:val="22"/>
          <w:szCs w:val="22"/>
        </w:rPr>
      </w:pPr>
    </w:p>
    <w:p w:rsidR="00BA30C8" w:rsidRDefault="00C63518">
      <w:pPr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13 </w:t>
      </w:r>
      <w:r w:rsidR="004D1828">
        <w:rPr>
          <w:rFonts w:ascii="Sylfaen" w:eastAsia="Sylfaen" w:hAnsi="Sylfaen" w:cs="Sylfaen"/>
          <w:sz w:val="22"/>
          <w:szCs w:val="22"/>
          <w:lang w:val="ka-GE"/>
        </w:rPr>
        <w:t>დეკემბერი</w:t>
      </w:r>
      <w:r w:rsidR="004D1828">
        <w:rPr>
          <w:rFonts w:ascii="Sylfaen" w:eastAsia="Sylfaen" w:hAnsi="Sylfaen" w:cs="Sylfaen"/>
          <w:sz w:val="22"/>
          <w:szCs w:val="22"/>
        </w:rPr>
        <w:t xml:space="preserve"> 2023 </w:t>
      </w:r>
      <w:proofErr w:type="spellStart"/>
      <w:r w:rsidR="004D1828">
        <w:rPr>
          <w:rFonts w:ascii="Sylfaen" w:eastAsia="Sylfaen" w:hAnsi="Sylfaen" w:cs="Sylfaen"/>
          <w:sz w:val="22"/>
          <w:szCs w:val="22"/>
        </w:rPr>
        <w:t>წელი</w:t>
      </w:r>
      <w:proofErr w:type="spellEnd"/>
    </w:p>
    <w:p w:rsidR="00BA30C8" w:rsidRDefault="00C63518">
      <w:pPr>
        <w:spacing w:line="280" w:lineRule="exact"/>
        <w:ind w:left="917"/>
        <w:rPr>
          <w:rFonts w:ascii="Sylfaen" w:eastAsia="Sylfaen" w:hAnsi="Sylfaen" w:cs="Sylfaen"/>
          <w:sz w:val="22"/>
          <w:szCs w:val="22"/>
        </w:rPr>
        <w:sectPr w:rsidR="00BA30C8" w:rsidSect="00B94877">
          <w:type w:val="continuous"/>
          <w:pgSz w:w="11920" w:h="16840"/>
          <w:pgMar w:top="1020" w:right="740" w:bottom="280" w:left="1600" w:header="720" w:footer="720" w:gutter="0"/>
          <w:cols w:num="2" w:space="360" w:equalWidth="0">
            <w:col w:w="5983" w:space="1076"/>
            <w:col w:w="2521"/>
          </w:cols>
        </w:sectPr>
      </w:pPr>
      <w:r>
        <w:rPr>
          <w:rFonts w:ascii="Sylfaen" w:eastAsia="Sylfaen" w:hAnsi="Sylfaen" w:cs="Sylfaen"/>
          <w:sz w:val="22"/>
          <w:szCs w:val="22"/>
        </w:rPr>
        <w:t>12</w:t>
      </w:r>
      <w:r w:rsidR="004D1828">
        <w:rPr>
          <w:rFonts w:ascii="Sylfaen" w:eastAsia="Sylfaen" w:hAnsi="Sylfaen" w:cs="Sylfaen"/>
          <w:sz w:val="22"/>
          <w:szCs w:val="22"/>
        </w:rPr>
        <w:t>:00</w:t>
      </w:r>
      <w:r w:rsidR="004C59FE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4D1828">
        <w:rPr>
          <w:rFonts w:ascii="Sylfaen" w:eastAsia="Sylfaen" w:hAnsi="Sylfaen" w:cs="Sylfaen"/>
          <w:sz w:val="22"/>
          <w:szCs w:val="22"/>
        </w:rPr>
        <w:t>საათი</w:t>
      </w:r>
      <w:proofErr w:type="spellEnd"/>
    </w:p>
    <w:p w:rsidR="00BA30C8" w:rsidRDefault="00BA30C8">
      <w:pPr>
        <w:spacing w:line="200" w:lineRule="exact"/>
      </w:pPr>
    </w:p>
    <w:p w:rsidR="00BA30C8" w:rsidRDefault="00BA30C8">
      <w:pPr>
        <w:spacing w:line="200" w:lineRule="exact"/>
      </w:pPr>
    </w:p>
    <w:p w:rsidR="00BA30C8" w:rsidRDefault="00BA30C8">
      <w:pPr>
        <w:spacing w:before="4" w:line="220" w:lineRule="exact"/>
        <w:rPr>
          <w:sz w:val="22"/>
          <w:szCs w:val="22"/>
        </w:rPr>
      </w:pPr>
    </w:p>
    <w:p w:rsidR="00BA30C8" w:rsidRPr="00C77A96" w:rsidRDefault="004D1828" w:rsidP="00C77A96">
      <w:pPr>
        <w:pStyle w:val="a3"/>
        <w:numPr>
          <w:ilvl w:val="0"/>
          <w:numId w:val="3"/>
        </w:numPr>
        <w:spacing w:before="15" w:line="276" w:lineRule="auto"/>
        <w:ind w:right="6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C77A96">
        <w:rPr>
          <w:rFonts w:ascii="Sylfaen" w:eastAsia="Sylfaen" w:hAnsi="Sylfaen" w:cs="Sylfaen"/>
          <w:sz w:val="22"/>
          <w:szCs w:val="22"/>
          <w:lang w:val="ka-GE"/>
        </w:rPr>
        <w:t>სოფლის მეურნეობის სამინისტროს ა(ა)იპ ,,აგროსერვის ცენტრის“ ინფორმაციის მოსმენა  სახელმწიფო მიზნობრივი პროგრამების მიმდინარეობისა და შესრულების შესახებ</w:t>
      </w:r>
      <w:r w:rsidR="00052ABA">
        <w:rPr>
          <w:rFonts w:ascii="Sylfaen" w:eastAsia="Sylfaen" w:hAnsi="Sylfaen" w:cs="Sylfaen"/>
          <w:sz w:val="22"/>
          <w:szCs w:val="22"/>
        </w:rPr>
        <w:t>.</w:t>
      </w:r>
      <w:bookmarkStart w:id="0" w:name="_GoBack"/>
      <w:bookmarkEnd w:id="0"/>
    </w:p>
    <w:p w:rsidR="004D1828" w:rsidRDefault="004D1828" w:rsidP="004D1828">
      <w:pPr>
        <w:pStyle w:val="a3"/>
        <w:spacing w:before="15" w:line="276" w:lineRule="auto"/>
        <w:ind w:left="461" w:right="67"/>
        <w:jc w:val="both"/>
        <w:rPr>
          <w:rFonts w:asciiTheme="minorHAnsi" w:hAnsiTheme="minorHAnsi"/>
          <w:sz w:val="22"/>
          <w:szCs w:val="22"/>
          <w:lang w:val="ka-GE"/>
        </w:rPr>
      </w:pPr>
    </w:p>
    <w:p w:rsidR="004D1828" w:rsidRPr="004D1828" w:rsidRDefault="004D1828" w:rsidP="004D1828">
      <w:pPr>
        <w:pStyle w:val="a3"/>
        <w:spacing w:before="15" w:line="276" w:lineRule="auto"/>
        <w:ind w:left="461" w:right="67"/>
        <w:jc w:val="both"/>
        <w:rPr>
          <w:sz w:val="22"/>
          <w:szCs w:val="22"/>
          <w:lang w:val="ka-GE"/>
        </w:rPr>
      </w:pPr>
    </w:p>
    <w:p w:rsidR="00BA30C8" w:rsidRPr="004D1828" w:rsidRDefault="004D1828">
      <w:pPr>
        <w:spacing w:line="276" w:lineRule="auto"/>
        <w:ind w:left="101" w:right="141" w:firstLine="1485"/>
        <w:rPr>
          <w:rFonts w:ascii="Sylfaen" w:eastAsia="Sylfaen" w:hAnsi="Sylfaen" w:cs="Sylfaen"/>
          <w:sz w:val="22"/>
          <w:szCs w:val="22"/>
          <w:lang w:val="ka-GE"/>
        </w:rPr>
      </w:pPr>
      <w:proofErr w:type="spellStart"/>
      <w:r>
        <w:rPr>
          <w:rFonts w:ascii="Sylfaen" w:eastAsia="Sylfaen" w:hAnsi="Sylfaen" w:cs="Sylfaen"/>
          <w:b/>
          <w:sz w:val="22"/>
          <w:szCs w:val="22"/>
        </w:rPr>
        <w:t>მომხსენებელი</w:t>
      </w:r>
      <w:proofErr w:type="spellEnd"/>
      <w:r>
        <w:rPr>
          <w:rFonts w:ascii="Sylfaen" w:eastAsia="Sylfaen" w:hAnsi="Sylfaen" w:cs="Sylfaen"/>
          <w:b/>
          <w:sz w:val="22"/>
          <w:szCs w:val="22"/>
        </w:rPr>
        <w:t xml:space="preserve">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sz w:val="22"/>
          <w:szCs w:val="22"/>
        </w:rPr>
        <w:t>რაულ</w:t>
      </w:r>
      <w:proofErr w:type="spellEnd"/>
      <w:r>
        <w:rPr>
          <w:rFonts w:ascii="Sylfaen" w:eastAsia="Sylfaen" w:hAnsi="Sylfaen" w:cs="Sylfaen"/>
          <w:b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თავართქილაძე </w:t>
      </w:r>
      <w:proofErr w:type="gramStart"/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- </w:t>
      </w:r>
      <w:r w:rsidRPr="004D1828">
        <w:rPr>
          <w:rFonts w:ascii="Sylfaen" w:eastAsia="Sylfaen" w:hAnsi="Sylfaen" w:cs="Sylfaen"/>
          <w:b/>
          <w:sz w:val="22"/>
          <w:szCs w:val="22"/>
          <w:lang w:val="ka-GE"/>
        </w:rPr>
        <w:t>,,აგროსერვის</w:t>
      </w:r>
      <w:proofErr w:type="gramEnd"/>
      <w:r w:rsidRPr="004D1828">
        <w:rPr>
          <w:rFonts w:ascii="Sylfaen" w:eastAsia="Sylfaen" w:hAnsi="Sylfaen" w:cs="Sylfaen"/>
          <w:b/>
          <w:sz w:val="22"/>
          <w:szCs w:val="22"/>
          <w:lang w:val="ka-GE"/>
        </w:rPr>
        <w:t xml:space="preserve"> ცენტრის“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 დირექტორი</w:t>
      </w:r>
    </w:p>
    <w:sectPr w:rsidR="00BA30C8" w:rsidRPr="004D1828">
      <w:type w:val="continuous"/>
      <w:pgSz w:w="1192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2361"/>
    <w:multiLevelType w:val="hybridMultilevel"/>
    <w:tmpl w:val="DEBC853C"/>
    <w:lvl w:ilvl="0" w:tplc="4CEA200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3AE47D0C"/>
    <w:multiLevelType w:val="hybridMultilevel"/>
    <w:tmpl w:val="29D89BF2"/>
    <w:lvl w:ilvl="0" w:tplc="D4E0373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4F1359A9"/>
    <w:multiLevelType w:val="multilevel"/>
    <w:tmpl w:val="E1CCFB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C8"/>
    <w:rsid w:val="00052ABA"/>
    <w:rsid w:val="004C59FE"/>
    <w:rsid w:val="004D1828"/>
    <w:rsid w:val="0068122B"/>
    <w:rsid w:val="00B94877"/>
    <w:rsid w:val="00BA30C8"/>
    <w:rsid w:val="00C63518"/>
    <w:rsid w:val="00C77A96"/>
    <w:rsid w:val="00DC349C"/>
    <w:rsid w:val="00E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1D4C"/>
  <w15:docId w15:val="{FDF9789A-06C6-46A3-984B-FF946093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4D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Suzana Vashakmadze</cp:lastModifiedBy>
  <cp:revision>10</cp:revision>
  <dcterms:created xsi:type="dcterms:W3CDTF">2023-12-04T06:42:00Z</dcterms:created>
  <dcterms:modified xsi:type="dcterms:W3CDTF">2023-12-12T08:43:00Z</dcterms:modified>
</cp:coreProperties>
</file>