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0B06" w:rsidRDefault="00F35FCC" w:rsidP="00D60B06">
      <w:pPr>
        <w:ind w:left="2880"/>
        <w:jc w:val="right"/>
        <w:rPr>
          <w:rFonts w:ascii="Sylfaen" w:hAnsi="Sylfaen" w:cs="Sylfaen"/>
          <w:b/>
          <w:noProof/>
          <w:position w:val="10"/>
          <w:sz w:val="30"/>
          <w:szCs w:val="30"/>
          <w:u w:val="single"/>
          <w:lang w:val="ka-GE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59264" behindDoc="1" locked="0" layoutInCell="1" allowOverlap="0">
            <wp:simplePos x="0" y="0"/>
            <wp:positionH relativeFrom="margin">
              <wp:align>left</wp:align>
            </wp:positionH>
            <wp:positionV relativeFrom="paragraph">
              <wp:posOffset>213360</wp:posOffset>
            </wp:positionV>
            <wp:extent cx="1519555" cy="1390650"/>
            <wp:effectExtent l="0" t="0" r="4445" b="0"/>
            <wp:wrapTight wrapText="bothSides">
              <wp:wrapPolygon edited="0">
                <wp:start x="0" y="0"/>
                <wp:lineTo x="0" y="21304"/>
                <wp:lineTo x="21392" y="21304"/>
                <wp:lineTo x="21392" y="0"/>
                <wp:lineTo x="0" y="0"/>
              </wp:wrapPolygon>
            </wp:wrapTight>
            <wp:docPr id="1" name="Рисунок 1" descr="logo saboloo umaglesi sabj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saboloo umaglesi sabj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9555" cy="1390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D60B06">
        <w:rPr>
          <w:rFonts w:ascii="Sylfaen" w:hAnsi="Sylfaen" w:cs="Sylfaen"/>
          <w:b/>
          <w:noProof/>
          <w:position w:val="10"/>
          <w:sz w:val="30"/>
          <w:szCs w:val="30"/>
          <w:u w:val="single"/>
          <w:lang w:val="ka-GE"/>
        </w:rPr>
        <w:t>პროექტი</w:t>
      </w:r>
    </w:p>
    <w:p w:rsidR="00D60B06" w:rsidRPr="00DB780E" w:rsidRDefault="00D60B06" w:rsidP="00D60B06">
      <w:pPr>
        <w:ind w:left="2880"/>
        <w:jc w:val="right"/>
        <w:rPr>
          <w:rFonts w:ascii="Sylfaen" w:hAnsi="Sylfaen" w:cs="Sylfaen"/>
          <w:b/>
          <w:noProof/>
          <w:position w:val="10"/>
          <w:sz w:val="30"/>
          <w:szCs w:val="30"/>
          <w:u w:val="single"/>
          <w:lang w:val="ka-GE"/>
        </w:rPr>
      </w:pPr>
    </w:p>
    <w:p w:rsidR="00D60B06" w:rsidRDefault="00D60B06" w:rsidP="00D60B06">
      <w:pPr>
        <w:ind w:left="2880"/>
        <w:jc w:val="center"/>
        <w:rPr>
          <w:rFonts w:ascii="Sylfaen" w:hAnsi="Sylfaen"/>
          <w:b/>
          <w:noProof/>
          <w:sz w:val="30"/>
          <w:szCs w:val="30"/>
          <w:lang w:val="ka-GE"/>
        </w:rPr>
      </w:pPr>
      <w:r>
        <w:rPr>
          <w:rFonts w:ascii="Sylfaen" w:hAnsi="Sylfaen" w:cs="Sylfaen"/>
          <w:b/>
          <w:noProof/>
          <w:position w:val="10"/>
          <w:sz w:val="30"/>
          <w:szCs w:val="30"/>
          <w:lang w:val="ka-GE"/>
        </w:rPr>
        <w:t>ა</w:t>
      </w:r>
      <w:r>
        <w:rPr>
          <w:rFonts w:ascii="Sylfaen" w:hAnsi="Sylfaen" w:cs="Sylfaen"/>
          <w:b/>
          <w:noProof/>
          <w:position w:val="10"/>
          <w:sz w:val="30"/>
          <w:szCs w:val="30"/>
        </w:rPr>
        <w:t>ჭა</w:t>
      </w:r>
      <w:r>
        <w:rPr>
          <w:rFonts w:ascii="Sylfaen" w:hAnsi="Sylfaen" w:cs="Sylfaen"/>
          <w:b/>
          <w:noProof/>
          <w:position w:val="10"/>
          <w:sz w:val="30"/>
          <w:szCs w:val="30"/>
          <w:lang w:val="ka-GE"/>
        </w:rPr>
        <w:t>რის</w:t>
      </w:r>
      <w:r>
        <w:rPr>
          <w:rFonts w:ascii="Sylfaen" w:hAnsi="Sylfaen"/>
          <w:b/>
          <w:noProof/>
          <w:position w:val="10"/>
          <w:sz w:val="30"/>
          <w:szCs w:val="30"/>
          <w:lang w:val="ka-GE"/>
        </w:rPr>
        <w:t xml:space="preserve"> </w:t>
      </w:r>
      <w:r>
        <w:rPr>
          <w:rFonts w:ascii="Sylfaen" w:hAnsi="Sylfaen" w:cs="Sylfaen"/>
          <w:b/>
          <w:noProof/>
          <w:position w:val="10"/>
          <w:sz w:val="30"/>
          <w:szCs w:val="30"/>
          <w:lang w:val="ka-GE"/>
        </w:rPr>
        <w:t>ავტონომიური</w:t>
      </w:r>
      <w:r>
        <w:rPr>
          <w:rFonts w:ascii="Sylfaen" w:hAnsi="Sylfaen"/>
          <w:b/>
          <w:noProof/>
          <w:position w:val="10"/>
          <w:sz w:val="30"/>
          <w:szCs w:val="30"/>
          <w:lang w:val="ka-GE"/>
        </w:rPr>
        <w:t xml:space="preserve"> </w:t>
      </w:r>
      <w:r>
        <w:rPr>
          <w:rFonts w:ascii="Sylfaen" w:hAnsi="Sylfaen" w:cs="Sylfaen"/>
          <w:b/>
          <w:noProof/>
          <w:position w:val="10"/>
          <w:sz w:val="30"/>
          <w:szCs w:val="30"/>
          <w:lang w:val="ka-GE"/>
        </w:rPr>
        <w:t>რესპუბლიკის</w:t>
      </w:r>
      <w:r>
        <w:rPr>
          <w:rFonts w:ascii="Sylfaen" w:hAnsi="Sylfaen"/>
          <w:b/>
          <w:noProof/>
          <w:position w:val="10"/>
          <w:sz w:val="30"/>
          <w:szCs w:val="30"/>
          <w:lang w:val="ka-GE"/>
        </w:rPr>
        <w:t xml:space="preserve"> </w:t>
      </w:r>
      <w:r>
        <w:rPr>
          <w:rFonts w:ascii="Sylfaen" w:hAnsi="Sylfaen" w:cs="Sylfaen"/>
          <w:b/>
          <w:noProof/>
          <w:position w:val="10"/>
          <w:sz w:val="30"/>
          <w:szCs w:val="30"/>
          <w:lang w:val="ka-GE"/>
        </w:rPr>
        <w:t>უმაღლესი</w:t>
      </w:r>
      <w:r>
        <w:rPr>
          <w:rFonts w:ascii="Sylfaen" w:hAnsi="Sylfaen"/>
          <w:b/>
          <w:noProof/>
          <w:position w:val="10"/>
          <w:sz w:val="30"/>
          <w:szCs w:val="30"/>
          <w:lang w:val="ka-GE"/>
        </w:rPr>
        <w:t xml:space="preserve"> </w:t>
      </w:r>
      <w:r>
        <w:rPr>
          <w:rFonts w:ascii="Sylfaen" w:hAnsi="Sylfaen" w:cs="Sylfaen"/>
          <w:b/>
          <w:noProof/>
          <w:position w:val="10"/>
          <w:sz w:val="30"/>
          <w:szCs w:val="30"/>
          <w:lang w:val="ka-GE"/>
        </w:rPr>
        <w:t>საბჭოს</w:t>
      </w:r>
      <w:r>
        <w:rPr>
          <w:rFonts w:ascii="Sylfaen" w:hAnsi="Sylfaen"/>
          <w:b/>
          <w:noProof/>
          <w:position w:val="10"/>
          <w:sz w:val="30"/>
          <w:szCs w:val="30"/>
          <w:lang w:val="ka-GE"/>
        </w:rPr>
        <w:t xml:space="preserve"> </w:t>
      </w:r>
      <w:r>
        <w:rPr>
          <w:rFonts w:ascii="Sylfaen" w:hAnsi="Sylfaen" w:cs="Sylfaen"/>
          <w:b/>
          <w:noProof/>
          <w:position w:val="10"/>
          <w:sz w:val="30"/>
          <w:szCs w:val="30"/>
          <w:lang w:val="ka-GE"/>
        </w:rPr>
        <w:t>საკონსტიტუციო</w:t>
      </w:r>
      <w:r>
        <w:rPr>
          <w:rFonts w:ascii="Sylfaen" w:hAnsi="Sylfaen"/>
          <w:b/>
          <w:noProof/>
          <w:position w:val="10"/>
          <w:sz w:val="30"/>
          <w:szCs w:val="30"/>
          <w:lang w:val="ka-GE"/>
        </w:rPr>
        <w:t xml:space="preserve">, </w:t>
      </w:r>
      <w:r>
        <w:rPr>
          <w:rFonts w:ascii="Sylfaen" w:hAnsi="Sylfaen" w:cs="Sylfaen"/>
          <w:b/>
          <w:noProof/>
          <w:position w:val="10"/>
          <w:sz w:val="30"/>
          <w:szCs w:val="30"/>
          <w:lang w:val="ka-GE"/>
        </w:rPr>
        <w:t>იურიდიულ</w:t>
      </w:r>
      <w:r>
        <w:rPr>
          <w:rFonts w:ascii="Sylfaen" w:hAnsi="Sylfaen"/>
          <w:b/>
          <w:noProof/>
          <w:position w:val="10"/>
          <w:sz w:val="30"/>
          <w:szCs w:val="30"/>
          <w:lang w:val="ka-GE"/>
        </w:rPr>
        <w:t xml:space="preserve"> </w:t>
      </w:r>
      <w:r>
        <w:rPr>
          <w:rFonts w:ascii="Sylfaen" w:hAnsi="Sylfaen" w:cs="Sylfaen"/>
          <w:b/>
          <w:noProof/>
          <w:position w:val="10"/>
          <w:sz w:val="30"/>
          <w:szCs w:val="30"/>
          <w:lang w:val="ka-GE"/>
        </w:rPr>
        <w:t>და</w:t>
      </w:r>
      <w:r>
        <w:rPr>
          <w:rFonts w:ascii="Sylfaen" w:hAnsi="Sylfaen"/>
          <w:b/>
          <w:noProof/>
          <w:position w:val="10"/>
          <w:sz w:val="30"/>
          <w:szCs w:val="30"/>
          <w:lang w:val="ka-GE"/>
        </w:rPr>
        <w:t xml:space="preserve"> </w:t>
      </w:r>
      <w:r>
        <w:rPr>
          <w:rFonts w:ascii="Sylfaen" w:hAnsi="Sylfaen" w:cs="Sylfaen"/>
          <w:b/>
          <w:noProof/>
          <w:position w:val="10"/>
          <w:sz w:val="30"/>
          <w:szCs w:val="30"/>
          <w:lang w:val="ka-GE"/>
        </w:rPr>
        <w:t>საპროცედურო</w:t>
      </w:r>
      <w:r>
        <w:rPr>
          <w:rFonts w:ascii="Sylfaen" w:hAnsi="Sylfaen"/>
          <w:b/>
          <w:noProof/>
          <w:position w:val="10"/>
          <w:sz w:val="30"/>
          <w:szCs w:val="30"/>
          <w:lang w:val="ka-GE"/>
        </w:rPr>
        <w:t xml:space="preserve"> </w:t>
      </w:r>
      <w:r>
        <w:rPr>
          <w:rFonts w:ascii="Sylfaen" w:hAnsi="Sylfaen" w:cs="Sylfaen"/>
          <w:b/>
          <w:noProof/>
          <w:position w:val="10"/>
          <w:sz w:val="30"/>
          <w:szCs w:val="30"/>
          <w:lang w:val="ka-GE"/>
        </w:rPr>
        <w:t>საკითხთა</w:t>
      </w:r>
      <w:r w:rsidR="001F51CF">
        <w:rPr>
          <w:rFonts w:ascii="Sylfaen" w:hAnsi="Sylfaen" w:cs="Sylfaen"/>
          <w:b/>
          <w:noProof/>
          <w:position w:val="10"/>
          <w:sz w:val="30"/>
          <w:szCs w:val="30"/>
          <w:lang w:val="ka-GE"/>
        </w:rPr>
        <w:t xml:space="preserve"> </w:t>
      </w:r>
      <w:r>
        <w:rPr>
          <w:rFonts w:ascii="Sylfaen" w:hAnsi="Sylfaen" w:cs="Sylfaen"/>
          <w:b/>
          <w:noProof/>
          <w:position w:val="10"/>
          <w:sz w:val="30"/>
          <w:szCs w:val="30"/>
          <w:lang w:val="ka-GE"/>
        </w:rPr>
        <w:t>კომიტეტ</w:t>
      </w:r>
      <w:r w:rsidR="00C75FC1">
        <w:rPr>
          <w:rFonts w:ascii="Sylfaen" w:hAnsi="Sylfaen" w:cs="Sylfaen"/>
          <w:b/>
          <w:noProof/>
          <w:position w:val="10"/>
          <w:sz w:val="30"/>
          <w:szCs w:val="30"/>
          <w:lang w:val="ka-GE"/>
        </w:rPr>
        <w:t>ის</w:t>
      </w:r>
      <w:r w:rsidR="001F51CF">
        <w:rPr>
          <w:rFonts w:ascii="Sylfaen" w:hAnsi="Sylfaen" w:cs="Sylfaen"/>
          <w:b/>
          <w:noProof/>
          <w:position w:val="10"/>
          <w:sz w:val="30"/>
          <w:szCs w:val="30"/>
          <w:lang w:val="ka-GE"/>
        </w:rPr>
        <w:t xml:space="preserve"> </w:t>
      </w:r>
      <w:r>
        <w:rPr>
          <w:rFonts w:ascii="Sylfaen" w:hAnsi="Sylfaen" w:cs="Sylfaen"/>
          <w:b/>
          <w:noProof/>
          <w:position w:val="10"/>
          <w:sz w:val="30"/>
          <w:szCs w:val="30"/>
          <w:lang w:val="ka-GE"/>
        </w:rPr>
        <w:t>სხდომა</w:t>
      </w:r>
    </w:p>
    <w:p w:rsidR="00D60B06" w:rsidRDefault="00D60B06" w:rsidP="00D60B06">
      <w:pPr>
        <w:spacing w:line="360" w:lineRule="auto"/>
        <w:rPr>
          <w:rFonts w:ascii="Sylfaen" w:hAnsi="Sylfaen"/>
          <w:noProof/>
          <w:sz w:val="16"/>
          <w:szCs w:val="16"/>
          <w:lang w:val="sv-SE"/>
        </w:rPr>
      </w:pPr>
    </w:p>
    <w:p w:rsidR="00D60B06" w:rsidRDefault="00D60B06" w:rsidP="00D60B06">
      <w:pPr>
        <w:spacing w:line="360" w:lineRule="auto"/>
        <w:rPr>
          <w:rFonts w:ascii="Sylfaen" w:hAnsi="Sylfaen"/>
          <w:noProof/>
          <w:sz w:val="16"/>
          <w:szCs w:val="16"/>
          <w:lang w:val="sv-SE"/>
        </w:rPr>
      </w:pPr>
    </w:p>
    <w:p w:rsidR="00D60B06" w:rsidRDefault="005B21DD" w:rsidP="00D60B06">
      <w:pPr>
        <w:rPr>
          <w:rFonts w:ascii="Sylfaen" w:hAnsi="Sylfaen"/>
          <w:noProof/>
          <w:sz w:val="24"/>
          <w:szCs w:val="24"/>
          <w:lang w:val="ka-GE"/>
        </w:rPr>
      </w:pPr>
      <w:r>
        <w:rPr>
          <w:rFonts w:ascii="Sylfaen" w:hAnsi="Sylfaen"/>
          <w:noProof/>
          <w:sz w:val="24"/>
          <w:lang w:val="ka-GE"/>
        </w:rPr>
        <w:t>7</w:t>
      </w:r>
      <w:r w:rsidR="00B5716B">
        <w:rPr>
          <w:rFonts w:ascii="Sylfaen" w:hAnsi="Sylfaen"/>
          <w:noProof/>
          <w:sz w:val="24"/>
          <w:lang w:val="ka-GE"/>
        </w:rPr>
        <w:t xml:space="preserve"> </w:t>
      </w:r>
      <w:r>
        <w:rPr>
          <w:rFonts w:ascii="Sylfaen" w:hAnsi="Sylfaen"/>
          <w:noProof/>
          <w:sz w:val="24"/>
          <w:lang w:val="ka-GE"/>
        </w:rPr>
        <w:t>მარტი</w:t>
      </w:r>
      <w:r w:rsidR="00D60B06">
        <w:rPr>
          <w:rFonts w:ascii="Sylfaen" w:hAnsi="Sylfaen"/>
          <w:noProof/>
          <w:sz w:val="24"/>
          <w:lang w:val="ka-GE"/>
        </w:rPr>
        <w:t xml:space="preserve"> </w:t>
      </w:r>
      <w:r w:rsidR="00D60B06">
        <w:rPr>
          <w:rFonts w:ascii="Sylfaen" w:hAnsi="Sylfaen"/>
          <w:noProof/>
          <w:sz w:val="24"/>
          <w:lang w:val="sv-SE"/>
        </w:rPr>
        <w:t>202</w:t>
      </w:r>
      <w:r w:rsidR="00755AF4">
        <w:rPr>
          <w:rFonts w:ascii="Sylfaen" w:hAnsi="Sylfaen"/>
          <w:noProof/>
          <w:sz w:val="24"/>
          <w:lang w:val="ka-GE"/>
        </w:rPr>
        <w:t>5</w:t>
      </w:r>
      <w:r w:rsidR="00D60B06">
        <w:rPr>
          <w:rFonts w:ascii="Sylfaen" w:hAnsi="Sylfaen"/>
          <w:noProof/>
          <w:sz w:val="24"/>
          <w:lang w:val="sv-SE"/>
        </w:rPr>
        <w:t xml:space="preserve"> </w:t>
      </w:r>
      <w:r w:rsidR="00D60B06">
        <w:rPr>
          <w:rFonts w:ascii="Sylfaen" w:hAnsi="Sylfaen" w:cs="Sylfaen"/>
          <w:noProof/>
          <w:sz w:val="24"/>
          <w:lang w:val="sv-SE"/>
        </w:rPr>
        <w:t>წელი</w:t>
      </w:r>
      <w:r w:rsidR="00D60B06">
        <w:rPr>
          <w:rFonts w:ascii="Sylfaen" w:hAnsi="Sylfaen"/>
          <w:noProof/>
          <w:sz w:val="24"/>
          <w:lang w:val="ka-GE"/>
        </w:rPr>
        <w:tab/>
      </w:r>
      <w:r w:rsidR="00D60B06">
        <w:rPr>
          <w:rFonts w:ascii="Sylfaen" w:hAnsi="Sylfaen"/>
          <w:noProof/>
          <w:sz w:val="24"/>
          <w:lang w:val="ka-GE"/>
        </w:rPr>
        <w:tab/>
      </w:r>
      <w:r w:rsidR="00D60B06">
        <w:rPr>
          <w:rFonts w:ascii="Sylfaen" w:hAnsi="Sylfaen"/>
          <w:noProof/>
          <w:sz w:val="24"/>
          <w:lang w:val="ka-GE"/>
        </w:rPr>
        <w:tab/>
      </w:r>
      <w:r w:rsidR="00D60B06">
        <w:rPr>
          <w:rFonts w:ascii="Sylfaen" w:hAnsi="Sylfaen"/>
          <w:noProof/>
          <w:lang w:val="ka-GE"/>
        </w:rPr>
        <w:tab/>
      </w:r>
      <w:r w:rsidR="00D60B06">
        <w:rPr>
          <w:rFonts w:ascii="Sylfaen" w:hAnsi="Sylfaen"/>
          <w:noProof/>
          <w:lang w:val="ka-GE"/>
        </w:rPr>
        <w:tab/>
      </w:r>
      <w:r w:rsidR="00D60B06">
        <w:rPr>
          <w:rFonts w:ascii="Sylfaen" w:hAnsi="Sylfaen"/>
          <w:noProof/>
          <w:sz w:val="24"/>
          <w:szCs w:val="24"/>
          <w:lang w:val="ka-GE"/>
        </w:rPr>
        <w:t xml:space="preserve">                                     </w:t>
      </w:r>
      <w:r w:rsidR="00C91D1F">
        <w:rPr>
          <w:rFonts w:ascii="Sylfaen" w:hAnsi="Sylfaen"/>
          <w:noProof/>
          <w:sz w:val="24"/>
          <w:szCs w:val="24"/>
          <w:lang w:val="ka-GE"/>
        </w:rPr>
        <w:t xml:space="preserve">               </w:t>
      </w:r>
      <w:r w:rsidR="00F94E68">
        <w:rPr>
          <w:rFonts w:ascii="Sylfaen" w:hAnsi="Sylfaen"/>
          <w:noProof/>
          <w:sz w:val="24"/>
          <w:szCs w:val="24"/>
          <w:lang w:val="ka-GE"/>
        </w:rPr>
        <w:t>1</w:t>
      </w:r>
      <w:r>
        <w:rPr>
          <w:rFonts w:ascii="Sylfaen" w:hAnsi="Sylfaen"/>
          <w:noProof/>
          <w:sz w:val="24"/>
          <w:szCs w:val="24"/>
          <w:lang w:val="ka-GE"/>
        </w:rPr>
        <w:t>2</w:t>
      </w:r>
      <w:r w:rsidR="00FA058B">
        <w:rPr>
          <w:rFonts w:ascii="Sylfaen" w:hAnsi="Sylfaen"/>
          <w:noProof/>
          <w:sz w:val="24"/>
          <w:szCs w:val="24"/>
          <w:lang w:val="en-US"/>
        </w:rPr>
        <w:t>:</w:t>
      </w:r>
      <w:r w:rsidR="00A96726">
        <w:rPr>
          <w:rFonts w:ascii="Sylfaen" w:hAnsi="Sylfaen"/>
          <w:noProof/>
          <w:sz w:val="24"/>
          <w:szCs w:val="24"/>
          <w:lang w:val="en-US"/>
        </w:rPr>
        <w:t>0</w:t>
      </w:r>
      <w:r w:rsidR="00D60B06">
        <w:rPr>
          <w:rFonts w:ascii="Sylfaen" w:hAnsi="Sylfaen"/>
          <w:noProof/>
          <w:sz w:val="24"/>
          <w:szCs w:val="24"/>
          <w:lang w:val="en-US"/>
        </w:rPr>
        <w:t xml:space="preserve">0 </w:t>
      </w:r>
      <w:r w:rsidR="00D60B06">
        <w:rPr>
          <w:rFonts w:ascii="Sylfaen" w:hAnsi="Sylfaen"/>
          <w:noProof/>
          <w:sz w:val="24"/>
          <w:szCs w:val="24"/>
          <w:lang w:val="ka-GE"/>
        </w:rPr>
        <w:t>სთ</w:t>
      </w:r>
    </w:p>
    <w:p w:rsidR="00D60B06" w:rsidRDefault="00D60B06" w:rsidP="00D60B06">
      <w:pPr>
        <w:jc w:val="right"/>
        <w:rPr>
          <w:rFonts w:ascii="Sylfaen" w:hAnsi="Sylfaen" w:cs="Sylfaen"/>
          <w:noProof/>
          <w:sz w:val="24"/>
          <w:szCs w:val="24"/>
          <w:lang w:val="ka-GE"/>
        </w:rPr>
      </w:pPr>
      <w:r>
        <w:rPr>
          <w:rFonts w:ascii="Sylfaen" w:hAnsi="Sylfaen" w:cs="Sylfaen"/>
          <w:noProof/>
          <w:sz w:val="24"/>
          <w:szCs w:val="24"/>
          <w:lang w:val="ka-GE"/>
        </w:rPr>
        <w:t xml:space="preserve">ბიუროს სხდომათა ოთახი </w:t>
      </w:r>
    </w:p>
    <w:p w:rsidR="00D60B06" w:rsidRDefault="00D60B06" w:rsidP="00D60B06">
      <w:pPr>
        <w:jc w:val="right"/>
        <w:rPr>
          <w:rFonts w:ascii="Sylfaen" w:hAnsi="Sylfaen" w:cs="Sylfaen"/>
          <w:noProof/>
          <w:sz w:val="24"/>
          <w:szCs w:val="24"/>
          <w:lang w:val="ka-GE"/>
        </w:rPr>
      </w:pPr>
    </w:p>
    <w:p w:rsidR="00D60B06" w:rsidRDefault="00D60B06" w:rsidP="00D60B06">
      <w:pPr>
        <w:rPr>
          <w:rFonts w:ascii="Sylfaen" w:hAnsi="Sylfaen"/>
          <w:noProof/>
          <w:lang w:val="sv-SE"/>
        </w:rPr>
      </w:pPr>
      <w:r>
        <w:rPr>
          <w:rFonts w:ascii="Sylfaen" w:hAnsi="Sylfaen"/>
          <w:noProof/>
          <w:lang w:val="ka-GE"/>
        </w:rPr>
        <w:tab/>
      </w:r>
      <w:r>
        <w:rPr>
          <w:rFonts w:ascii="Sylfaen" w:hAnsi="Sylfaen"/>
          <w:noProof/>
          <w:lang w:val="ka-GE"/>
        </w:rPr>
        <w:tab/>
      </w:r>
      <w:r>
        <w:rPr>
          <w:rFonts w:ascii="Sylfaen" w:hAnsi="Sylfaen"/>
          <w:noProof/>
          <w:lang w:val="ka-GE"/>
        </w:rPr>
        <w:tab/>
        <w:t xml:space="preserve">       </w:t>
      </w:r>
      <w:r>
        <w:rPr>
          <w:rFonts w:ascii="Sylfaen" w:hAnsi="Sylfaen"/>
          <w:noProof/>
          <w:lang w:val="sv-SE"/>
        </w:rPr>
        <w:tab/>
      </w:r>
      <w:r>
        <w:rPr>
          <w:rFonts w:ascii="Sylfaen" w:hAnsi="Sylfaen"/>
          <w:noProof/>
          <w:lang w:val="sv-SE"/>
        </w:rPr>
        <w:tab/>
      </w:r>
      <w:r>
        <w:rPr>
          <w:rFonts w:ascii="Sylfaen" w:hAnsi="Sylfaen"/>
          <w:noProof/>
          <w:lang w:val="sv-SE"/>
        </w:rPr>
        <w:tab/>
      </w:r>
      <w:r>
        <w:rPr>
          <w:rFonts w:ascii="Sylfaen" w:hAnsi="Sylfaen"/>
          <w:noProof/>
          <w:lang w:val="sv-SE"/>
        </w:rPr>
        <w:tab/>
      </w:r>
      <w:r>
        <w:rPr>
          <w:rFonts w:ascii="Sylfaen" w:hAnsi="Sylfaen"/>
          <w:noProof/>
          <w:lang w:val="sv-SE"/>
        </w:rPr>
        <w:tab/>
      </w:r>
      <w:r>
        <w:rPr>
          <w:rFonts w:ascii="Sylfaen" w:hAnsi="Sylfaen"/>
          <w:noProof/>
          <w:lang w:val="ka-GE"/>
        </w:rPr>
        <w:t xml:space="preserve">   </w:t>
      </w:r>
      <w:r>
        <w:rPr>
          <w:rFonts w:ascii="Sylfaen" w:hAnsi="Sylfaen"/>
          <w:noProof/>
          <w:lang w:val="sv-SE"/>
        </w:rPr>
        <w:t xml:space="preserve">         </w:t>
      </w:r>
    </w:p>
    <w:p w:rsidR="00F24BFD" w:rsidRDefault="00D60B06" w:rsidP="000A2FD2">
      <w:pPr>
        <w:jc w:val="center"/>
        <w:rPr>
          <w:rFonts w:ascii="Sylfaen" w:hAnsi="Sylfaen"/>
          <w:b/>
          <w:noProof/>
          <w:spacing w:val="40"/>
          <w:lang w:val="sv-SE"/>
        </w:rPr>
      </w:pPr>
      <w:r>
        <w:rPr>
          <w:rFonts w:ascii="Sylfaen" w:hAnsi="Sylfaen" w:cs="Sylfaen"/>
          <w:b/>
          <w:noProof/>
          <w:spacing w:val="40"/>
          <w:sz w:val="40"/>
          <w:szCs w:val="40"/>
          <w:lang w:val="ka-GE"/>
        </w:rPr>
        <w:t>დღის</w:t>
      </w:r>
      <w:r>
        <w:rPr>
          <w:rFonts w:ascii="Sylfaen" w:hAnsi="Sylfaen"/>
          <w:b/>
          <w:noProof/>
          <w:spacing w:val="40"/>
          <w:sz w:val="40"/>
          <w:szCs w:val="40"/>
          <w:lang w:val="ka-GE"/>
        </w:rPr>
        <w:t xml:space="preserve"> </w:t>
      </w:r>
      <w:r>
        <w:rPr>
          <w:rFonts w:ascii="Sylfaen" w:hAnsi="Sylfaen" w:cs="Sylfaen"/>
          <w:b/>
          <w:noProof/>
          <w:spacing w:val="40"/>
          <w:sz w:val="40"/>
          <w:szCs w:val="40"/>
          <w:lang w:val="ka-GE"/>
        </w:rPr>
        <w:t>წესრიგი</w:t>
      </w:r>
    </w:p>
    <w:p w:rsidR="000A2FD2" w:rsidRPr="000A2FD2" w:rsidRDefault="000A2FD2" w:rsidP="000A2FD2">
      <w:pPr>
        <w:jc w:val="center"/>
        <w:rPr>
          <w:rFonts w:ascii="Sylfaen" w:hAnsi="Sylfaen"/>
          <w:b/>
          <w:noProof/>
          <w:spacing w:val="40"/>
          <w:lang w:val="sv-SE"/>
        </w:rPr>
      </w:pPr>
    </w:p>
    <w:p w:rsidR="00DA11AC" w:rsidRPr="00D96954" w:rsidRDefault="00DA11AC" w:rsidP="00C93138">
      <w:pPr>
        <w:ind w:firstLine="284"/>
        <w:contextualSpacing/>
        <w:jc w:val="both"/>
        <w:rPr>
          <w:rFonts w:ascii="Sylfaen" w:hAnsi="Sylfaen"/>
          <w:sz w:val="24"/>
          <w:szCs w:val="24"/>
          <w:lang w:val="fr-FR"/>
        </w:rPr>
      </w:pPr>
      <w:r>
        <w:rPr>
          <w:rFonts w:ascii="Sylfaen" w:hAnsi="Sylfaen"/>
          <w:sz w:val="24"/>
          <w:szCs w:val="24"/>
          <w:lang w:val="ka-GE"/>
        </w:rPr>
        <w:t>1</w:t>
      </w:r>
      <w:r w:rsidRPr="00D96954">
        <w:rPr>
          <w:rFonts w:ascii="Sylfaen" w:hAnsi="Sylfaen"/>
          <w:sz w:val="24"/>
          <w:szCs w:val="24"/>
          <w:lang w:val="fr-FR"/>
        </w:rPr>
        <w:t xml:space="preserve">. </w:t>
      </w:r>
      <w:r w:rsidR="005B21DD">
        <w:rPr>
          <w:rFonts w:ascii="Sylfaen" w:hAnsi="Sylfaen"/>
          <w:sz w:val="24"/>
          <w:szCs w:val="24"/>
          <w:lang w:val="ka-GE"/>
        </w:rPr>
        <w:t>„</w:t>
      </w:r>
      <w:r w:rsidRPr="00D96954">
        <w:rPr>
          <w:rFonts w:ascii="Sylfaen" w:hAnsi="Sylfaen"/>
          <w:sz w:val="24"/>
          <w:szCs w:val="24"/>
          <w:lang w:val="fr-FR"/>
        </w:rPr>
        <w:t xml:space="preserve">აჭარის ავტონომიური რესპუბლიკის უმაღლესი საბჭოს </w:t>
      </w:r>
      <w:r w:rsidR="005B21DD">
        <w:rPr>
          <w:rFonts w:ascii="Sylfaen" w:hAnsi="Sylfaen"/>
          <w:sz w:val="24"/>
          <w:szCs w:val="24"/>
          <w:lang w:val="ka-GE"/>
        </w:rPr>
        <w:t>2024 წლის 26 ოქტომბრის არჩევნების შესახებ“ აჭარის ავტონომიური რესპუბლიკის უმაღლესი საარჩევნო კომისიის ანგარიში</w:t>
      </w:r>
      <w:r w:rsidRPr="00D96954">
        <w:rPr>
          <w:rFonts w:ascii="Sylfaen" w:hAnsi="Sylfaen"/>
          <w:sz w:val="24"/>
          <w:szCs w:val="24"/>
          <w:lang w:val="fr-FR"/>
        </w:rPr>
        <w:t>ს განხილვა.</w:t>
      </w:r>
    </w:p>
    <w:p w:rsidR="00DA11AC" w:rsidRDefault="00DA11AC" w:rsidP="00C93138">
      <w:pPr>
        <w:ind w:firstLine="284"/>
        <w:contextualSpacing/>
        <w:jc w:val="both"/>
        <w:rPr>
          <w:rFonts w:ascii="Sylfaen" w:hAnsi="Sylfaen"/>
          <w:b/>
          <w:sz w:val="24"/>
          <w:szCs w:val="24"/>
          <w:lang w:val="fr-FR"/>
        </w:rPr>
      </w:pPr>
      <w:r>
        <w:rPr>
          <w:rFonts w:ascii="Sylfaen" w:hAnsi="Sylfaen"/>
          <w:sz w:val="24"/>
          <w:szCs w:val="24"/>
          <w:lang w:val="ka-GE"/>
        </w:rPr>
        <w:t xml:space="preserve">   </w:t>
      </w:r>
      <w:r w:rsidRPr="00D96954">
        <w:rPr>
          <w:rFonts w:ascii="Sylfaen" w:hAnsi="Sylfaen"/>
          <w:b/>
          <w:sz w:val="24"/>
          <w:szCs w:val="24"/>
          <w:lang w:val="fr-FR"/>
        </w:rPr>
        <w:t xml:space="preserve">მომხსენებელი: </w:t>
      </w:r>
      <w:r w:rsidR="00E33FEE">
        <w:rPr>
          <w:rFonts w:ascii="Sylfaen" w:hAnsi="Sylfaen"/>
          <w:b/>
          <w:sz w:val="24"/>
          <w:szCs w:val="24"/>
          <w:lang w:val="ka-GE"/>
        </w:rPr>
        <w:t>აჭარის ავტონომიური რესპუბლიკის უმაღლესი საარჩევნო კომისიის თავმჯდომარე - პარმენ ჯალაღონია</w:t>
      </w:r>
    </w:p>
    <w:p w:rsidR="00DA11AC" w:rsidRDefault="00DA11AC" w:rsidP="00C93138">
      <w:pPr>
        <w:ind w:firstLine="284"/>
        <w:contextualSpacing/>
        <w:jc w:val="both"/>
        <w:rPr>
          <w:rFonts w:ascii="Sylfaen" w:hAnsi="Sylfaen"/>
          <w:sz w:val="24"/>
          <w:szCs w:val="24"/>
          <w:lang w:val="fr-FR"/>
        </w:rPr>
      </w:pPr>
    </w:p>
    <w:p w:rsidR="00DA11AC" w:rsidRPr="0044519A" w:rsidRDefault="00DA11AC" w:rsidP="0044519A">
      <w:pPr>
        <w:ind w:firstLine="284"/>
        <w:contextualSpacing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2</w:t>
      </w:r>
      <w:r w:rsidRPr="0044519A">
        <w:rPr>
          <w:rFonts w:ascii="Sylfaen" w:hAnsi="Sylfaen"/>
          <w:sz w:val="24"/>
          <w:szCs w:val="24"/>
          <w:lang w:val="ka-GE"/>
        </w:rPr>
        <w:t xml:space="preserve">. </w:t>
      </w:r>
      <w:r w:rsidR="0044519A" w:rsidRPr="0044519A">
        <w:rPr>
          <w:rFonts w:ascii="Sylfaen" w:hAnsi="Sylfaen"/>
          <w:sz w:val="24"/>
          <w:szCs w:val="24"/>
          <w:lang w:val="ka-GE"/>
        </w:rPr>
        <w:t>აჭარის ავტონომიური რესპუბლიკის</w:t>
      </w:r>
      <w:r w:rsidR="0044519A" w:rsidRPr="0044519A">
        <w:rPr>
          <w:rFonts w:ascii="Sylfaen" w:hAnsi="Sylfaen"/>
          <w:sz w:val="24"/>
          <w:szCs w:val="24"/>
        </w:rPr>
        <w:t xml:space="preserve"> </w:t>
      </w:r>
      <w:r w:rsidR="0044519A" w:rsidRPr="0044519A">
        <w:rPr>
          <w:rFonts w:ascii="Sylfaen" w:hAnsi="Sylfaen"/>
          <w:sz w:val="24"/>
          <w:szCs w:val="24"/>
          <w:lang w:val="ka-GE"/>
        </w:rPr>
        <w:t>უმაღლესი საბჭოს საკონსტიტუციო, იურიდიულ და საპროცედურო საკითხთა კომიტეტის 202</w:t>
      </w:r>
      <w:r w:rsidR="0044519A">
        <w:rPr>
          <w:rFonts w:ascii="Sylfaen" w:hAnsi="Sylfaen"/>
          <w:sz w:val="24"/>
          <w:szCs w:val="24"/>
          <w:lang w:val="ka-GE"/>
        </w:rPr>
        <w:t>5</w:t>
      </w:r>
      <w:r w:rsidR="0044519A" w:rsidRPr="0044519A">
        <w:rPr>
          <w:rFonts w:ascii="Sylfaen" w:hAnsi="Sylfaen"/>
          <w:sz w:val="24"/>
          <w:szCs w:val="24"/>
          <w:lang w:val="ka-GE"/>
        </w:rPr>
        <w:t xml:space="preserve"> წლის სამოქმედო გეგმის დამტკიცება.</w:t>
      </w:r>
    </w:p>
    <w:p w:rsidR="00DA11AC" w:rsidRPr="00D96954" w:rsidRDefault="00DA11AC" w:rsidP="00DF3BAC">
      <w:pPr>
        <w:ind w:firstLine="284"/>
        <w:contextualSpacing/>
        <w:jc w:val="both"/>
        <w:rPr>
          <w:rFonts w:ascii="Sylfaen" w:hAnsi="Sylfaen"/>
          <w:b/>
          <w:sz w:val="24"/>
          <w:szCs w:val="24"/>
          <w:lang w:val="fr-FR"/>
        </w:rPr>
      </w:pPr>
      <w:r>
        <w:rPr>
          <w:rFonts w:ascii="Sylfaen" w:hAnsi="Sylfaen"/>
          <w:sz w:val="24"/>
          <w:szCs w:val="24"/>
          <w:lang w:val="ka-GE"/>
        </w:rPr>
        <w:t xml:space="preserve">   </w:t>
      </w:r>
      <w:r w:rsidRPr="00D96954">
        <w:rPr>
          <w:rFonts w:ascii="Sylfaen" w:hAnsi="Sylfaen"/>
          <w:b/>
          <w:sz w:val="24"/>
          <w:szCs w:val="24"/>
          <w:lang w:val="fr-FR"/>
        </w:rPr>
        <w:t>მომხსენებელი: საკონსტიტუციო, იურიდიულ და საპროცედურო ს</w:t>
      </w:r>
      <w:r>
        <w:rPr>
          <w:rFonts w:ascii="Sylfaen" w:hAnsi="Sylfaen"/>
          <w:b/>
          <w:sz w:val="24"/>
          <w:szCs w:val="24"/>
          <w:lang w:val="fr-FR"/>
        </w:rPr>
        <w:t>აკითხთა კომიტეტის თავმჯდომარე</w:t>
      </w:r>
      <w:r w:rsidR="00DF3BAC">
        <w:rPr>
          <w:rFonts w:ascii="Sylfaen" w:hAnsi="Sylfaen"/>
          <w:b/>
          <w:sz w:val="24"/>
          <w:szCs w:val="24"/>
          <w:lang w:val="ka-GE"/>
        </w:rPr>
        <w:t xml:space="preserve"> - </w:t>
      </w:r>
      <w:r w:rsidR="00DF3BAC">
        <w:rPr>
          <w:rFonts w:ascii="Sylfaen" w:hAnsi="Sylfaen"/>
          <w:b/>
          <w:sz w:val="24"/>
          <w:szCs w:val="24"/>
          <w:lang w:val="ka-GE"/>
        </w:rPr>
        <w:t>მამუკა თურმანიძე</w:t>
      </w:r>
      <w:bookmarkStart w:id="0" w:name="_GoBack"/>
      <w:bookmarkEnd w:id="0"/>
    </w:p>
    <w:p w:rsidR="00DA11AC" w:rsidRDefault="00DA11AC" w:rsidP="00C93138">
      <w:pPr>
        <w:ind w:firstLine="284"/>
        <w:contextualSpacing/>
        <w:jc w:val="both"/>
        <w:rPr>
          <w:rFonts w:ascii="Sylfaen" w:hAnsi="Sylfaen"/>
          <w:sz w:val="24"/>
          <w:szCs w:val="24"/>
          <w:lang w:val="fr-FR"/>
        </w:rPr>
      </w:pPr>
    </w:p>
    <w:p w:rsidR="00703F0A" w:rsidRPr="00703F0A" w:rsidRDefault="00703F0A" w:rsidP="00C93138">
      <w:pPr>
        <w:ind w:firstLine="284"/>
        <w:contextualSpacing/>
        <w:jc w:val="both"/>
        <w:rPr>
          <w:rFonts w:ascii="Sylfaen" w:hAnsi="Sylfaen"/>
          <w:b/>
          <w:sz w:val="24"/>
          <w:szCs w:val="24"/>
          <w:lang w:val="ka-GE"/>
        </w:rPr>
      </w:pPr>
    </w:p>
    <w:sectPr w:rsidR="00703F0A" w:rsidRPr="00703F0A" w:rsidSect="00703F0A">
      <w:pgSz w:w="11906" w:h="16838"/>
      <w:pgMar w:top="990" w:right="850" w:bottom="18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B06"/>
    <w:rsid w:val="00011B08"/>
    <w:rsid w:val="0001264D"/>
    <w:rsid w:val="00044C00"/>
    <w:rsid w:val="000741DD"/>
    <w:rsid w:val="0009488F"/>
    <w:rsid w:val="000A2FD2"/>
    <w:rsid w:val="000C17E5"/>
    <w:rsid w:val="000E5E0B"/>
    <w:rsid w:val="00117589"/>
    <w:rsid w:val="00124626"/>
    <w:rsid w:val="00156F05"/>
    <w:rsid w:val="00165E5D"/>
    <w:rsid w:val="001F51CF"/>
    <w:rsid w:val="00212FE0"/>
    <w:rsid w:val="002301BC"/>
    <w:rsid w:val="0023299C"/>
    <w:rsid w:val="00251299"/>
    <w:rsid w:val="002D3C8B"/>
    <w:rsid w:val="0034442A"/>
    <w:rsid w:val="00351D78"/>
    <w:rsid w:val="003650F9"/>
    <w:rsid w:val="003715E5"/>
    <w:rsid w:val="00391EE6"/>
    <w:rsid w:val="003B1F2C"/>
    <w:rsid w:val="003C4696"/>
    <w:rsid w:val="003D021E"/>
    <w:rsid w:val="00403A26"/>
    <w:rsid w:val="00440D8F"/>
    <w:rsid w:val="0044519A"/>
    <w:rsid w:val="00451F13"/>
    <w:rsid w:val="004576AC"/>
    <w:rsid w:val="0046352D"/>
    <w:rsid w:val="0047419F"/>
    <w:rsid w:val="004948D0"/>
    <w:rsid w:val="004A70D5"/>
    <w:rsid w:val="004D193F"/>
    <w:rsid w:val="005559B6"/>
    <w:rsid w:val="0057496A"/>
    <w:rsid w:val="00574E0A"/>
    <w:rsid w:val="005B21DD"/>
    <w:rsid w:val="005D001C"/>
    <w:rsid w:val="005D39DE"/>
    <w:rsid w:val="005D3DED"/>
    <w:rsid w:val="005F23E4"/>
    <w:rsid w:val="00621F30"/>
    <w:rsid w:val="006374CF"/>
    <w:rsid w:val="00644F37"/>
    <w:rsid w:val="00661AAC"/>
    <w:rsid w:val="00673587"/>
    <w:rsid w:val="00692C87"/>
    <w:rsid w:val="006B5238"/>
    <w:rsid w:val="006D07C1"/>
    <w:rsid w:val="006D60DD"/>
    <w:rsid w:val="006D6811"/>
    <w:rsid w:val="00703F0A"/>
    <w:rsid w:val="007063FB"/>
    <w:rsid w:val="00716BAD"/>
    <w:rsid w:val="00755AF4"/>
    <w:rsid w:val="00773A85"/>
    <w:rsid w:val="00783609"/>
    <w:rsid w:val="007932B6"/>
    <w:rsid w:val="007D1A92"/>
    <w:rsid w:val="007E76A0"/>
    <w:rsid w:val="00817D58"/>
    <w:rsid w:val="008313AE"/>
    <w:rsid w:val="00863956"/>
    <w:rsid w:val="008B0E72"/>
    <w:rsid w:val="008F77B1"/>
    <w:rsid w:val="009143EC"/>
    <w:rsid w:val="009206AE"/>
    <w:rsid w:val="00920DA8"/>
    <w:rsid w:val="00934AF9"/>
    <w:rsid w:val="00945760"/>
    <w:rsid w:val="009647AD"/>
    <w:rsid w:val="00991EE3"/>
    <w:rsid w:val="009A1196"/>
    <w:rsid w:val="009C3A95"/>
    <w:rsid w:val="00A44971"/>
    <w:rsid w:val="00A74856"/>
    <w:rsid w:val="00A96726"/>
    <w:rsid w:val="00AA0013"/>
    <w:rsid w:val="00AA5E90"/>
    <w:rsid w:val="00AB0FBF"/>
    <w:rsid w:val="00AB65BF"/>
    <w:rsid w:val="00AC7731"/>
    <w:rsid w:val="00AE39D2"/>
    <w:rsid w:val="00AE6363"/>
    <w:rsid w:val="00B375D8"/>
    <w:rsid w:val="00B5716B"/>
    <w:rsid w:val="00B81EFC"/>
    <w:rsid w:val="00B82C81"/>
    <w:rsid w:val="00BB0E04"/>
    <w:rsid w:val="00BC348C"/>
    <w:rsid w:val="00BD2625"/>
    <w:rsid w:val="00BF32B5"/>
    <w:rsid w:val="00C0171D"/>
    <w:rsid w:val="00C75FC1"/>
    <w:rsid w:val="00C91D1F"/>
    <w:rsid w:val="00C93138"/>
    <w:rsid w:val="00C95DA3"/>
    <w:rsid w:val="00CC4107"/>
    <w:rsid w:val="00CC73D7"/>
    <w:rsid w:val="00D304F6"/>
    <w:rsid w:val="00D55E81"/>
    <w:rsid w:val="00D60B06"/>
    <w:rsid w:val="00D67DFA"/>
    <w:rsid w:val="00D82DD1"/>
    <w:rsid w:val="00D96954"/>
    <w:rsid w:val="00DA11AC"/>
    <w:rsid w:val="00DA4E1F"/>
    <w:rsid w:val="00DC0DEE"/>
    <w:rsid w:val="00DE470A"/>
    <w:rsid w:val="00DF2A3B"/>
    <w:rsid w:val="00DF3BAC"/>
    <w:rsid w:val="00E0444F"/>
    <w:rsid w:val="00E15091"/>
    <w:rsid w:val="00E16AFE"/>
    <w:rsid w:val="00E33FEE"/>
    <w:rsid w:val="00E42097"/>
    <w:rsid w:val="00E42614"/>
    <w:rsid w:val="00E61B5D"/>
    <w:rsid w:val="00E77328"/>
    <w:rsid w:val="00ED17A5"/>
    <w:rsid w:val="00EE3EDF"/>
    <w:rsid w:val="00EF1814"/>
    <w:rsid w:val="00F00069"/>
    <w:rsid w:val="00F050DD"/>
    <w:rsid w:val="00F2312F"/>
    <w:rsid w:val="00F24BFD"/>
    <w:rsid w:val="00F312A8"/>
    <w:rsid w:val="00F35FCC"/>
    <w:rsid w:val="00F401C0"/>
    <w:rsid w:val="00F43ABB"/>
    <w:rsid w:val="00F7259C"/>
    <w:rsid w:val="00F75AA6"/>
    <w:rsid w:val="00F82DDD"/>
    <w:rsid w:val="00F94E68"/>
    <w:rsid w:val="00FA058B"/>
    <w:rsid w:val="00FC691E"/>
    <w:rsid w:val="00FD01B7"/>
    <w:rsid w:val="00FD7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9F789E"/>
  <w15:docId w15:val="{9C9E187C-AD76-46B7-91B4-5392FD9B5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0B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17A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635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42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95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242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92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425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3152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8972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72644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14088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81079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96961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35514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35187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75406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51464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62771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914433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23353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280124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99613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861845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854277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91926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69513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188759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9" w:color="auto"/>
                                                                    <w:left w:val="single" w:sz="2" w:space="9" w:color="auto"/>
                                                                    <w:bottom w:val="single" w:sz="2" w:space="9" w:color="auto"/>
                                                                    <w:right w:val="single" w:sz="2" w:space="9" w:color="auto"/>
                                                                  </w:divBdr>
                                                                  <w:divsChild>
                                                                    <w:div w:id="16498947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494980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7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107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730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408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359809">
                      <w:marLeft w:val="15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9951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dcterms:created xsi:type="dcterms:W3CDTF">2025-02-07T11:31:00Z</dcterms:created>
  <dcterms:modified xsi:type="dcterms:W3CDTF">2025-03-04T08:01:00Z</dcterms:modified>
</cp:coreProperties>
</file>