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79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ED3791">
        <w:rPr>
          <w:rFonts w:ascii="Sylfaen" w:hAnsi="Sylfaen" w:cs="Sylfaen"/>
          <w:sz w:val="24"/>
          <w:szCs w:val="24"/>
          <w:lang w:val="ka-GE"/>
        </w:rPr>
        <w:t>ა  და  ადამიანის  უფლებათა  დაცვის  საკითხთა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086326">
        <w:rPr>
          <w:rFonts w:ascii="Sylfaen" w:hAnsi="Sylfaen"/>
          <w:lang w:val="ka-GE"/>
        </w:rPr>
        <w:t>კომიტე</w:t>
      </w:r>
      <w:r w:rsidR="00313E62">
        <w:rPr>
          <w:rFonts w:ascii="Sylfaen" w:hAnsi="Sylfaen"/>
          <w:lang w:val="ka-GE"/>
        </w:rPr>
        <w:t>ტ</w:t>
      </w:r>
      <w:r w:rsidR="00ED3791">
        <w:rPr>
          <w:rFonts w:ascii="Sylfaen" w:hAnsi="Sylfaen"/>
          <w:lang w:val="ka-GE"/>
        </w:rPr>
        <w:t>ების  ერთობლივი</w:t>
      </w:r>
    </w:p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BE7FF5">
        <w:rPr>
          <w:rFonts w:ascii="Sylfaen" w:hAnsi="Sylfaen"/>
          <w:bCs/>
          <w:sz w:val="24"/>
          <w:szCs w:val="24"/>
          <w:lang w:val="en-US"/>
        </w:rPr>
        <w:t>2</w:t>
      </w:r>
      <w:r w:rsidR="00ED3791">
        <w:rPr>
          <w:rFonts w:ascii="Sylfaen" w:hAnsi="Sylfaen"/>
          <w:bCs/>
          <w:sz w:val="24"/>
          <w:szCs w:val="24"/>
          <w:lang w:val="ka-GE"/>
        </w:rPr>
        <w:t>4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ED3791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წლის  </w:t>
      </w:r>
      <w:r w:rsidR="008A7A46">
        <w:rPr>
          <w:rFonts w:ascii="Sylfaen" w:hAnsi="Sylfaen"/>
          <w:bCs/>
          <w:sz w:val="24"/>
          <w:szCs w:val="24"/>
          <w:lang w:val="en-US"/>
        </w:rPr>
        <w:t>8</w:t>
      </w:r>
      <w:r w:rsidR="00402F64">
        <w:rPr>
          <w:rFonts w:ascii="Sylfaen" w:hAnsi="Sylfaen"/>
          <w:bCs/>
          <w:sz w:val="24"/>
          <w:szCs w:val="24"/>
          <w:lang w:val="ka-GE"/>
        </w:rPr>
        <w:t xml:space="preserve">  </w:t>
      </w:r>
      <w:r w:rsidR="008E59AC">
        <w:rPr>
          <w:rFonts w:ascii="Sylfaen" w:hAnsi="Sylfaen"/>
          <w:bCs/>
          <w:sz w:val="24"/>
          <w:szCs w:val="24"/>
          <w:lang w:val="ka-GE"/>
        </w:rPr>
        <w:t>ნოემბრის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556C39" w:rsidRDefault="005D18E4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ED3791">
        <w:rPr>
          <w:rFonts w:ascii="Sylfaen" w:hAnsi="Sylfaen"/>
          <w:sz w:val="24"/>
          <w:szCs w:val="24"/>
          <w:lang w:val="ka-GE"/>
        </w:rPr>
        <w:t>4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203848" w:rsidRDefault="00631429" w:rsidP="00631429">
      <w:pPr>
        <w:ind w:left="-180" w:right="-186" w:firstLine="360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en-US"/>
        </w:rPr>
        <w:t xml:space="preserve">                                       </w:t>
      </w:r>
      <w:bookmarkStart w:id="0" w:name="_GoBack"/>
      <w:bookmarkEnd w:id="0"/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8E59AC" w:rsidRDefault="008E59AC" w:rsidP="0020384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8E59AC" w:rsidRDefault="008E59AC" w:rsidP="008E59AC">
      <w:pPr>
        <w:numPr>
          <w:ilvl w:val="0"/>
          <w:numId w:val="1"/>
        </w:numPr>
        <w:spacing w:after="0" w:line="240" w:lineRule="auto"/>
        <w:ind w:right="-186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აჭარის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ავტონომიურ</w:t>
      </w:r>
      <w:proofErr w:type="spellEnd"/>
      <w:r>
        <w:rPr>
          <w:rFonts w:ascii="Sylfaen" w:hAnsi="Sylfaen"/>
          <w:lang w:val="ka-GE"/>
        </w:rPr>
        <w:t xml:space="preserve">ი </w:t>
      </w:r>
      <w:proofErr w:type="spellStart"/>
      <w:r>
        <w:rPr>
          <w:rFonts w:ascii="Sylfaen" w:hAnsi="Sylfaen"/>
        </w:rPr>
        <w:t>რესპუბლიკ</w:t>
      </w:r>
      <w:proofErr w:type="spellEnd"/>
      <w:r>
        <w:rPr>
          <w:rFonts w:ascii="Sylfaen" w:hAnsi="Sylfaen"/>
          <w:lang w:val="ka-GE"/>
        </w:rPr>
        <w:t>ის კანონის პროექტი - „აჭარის ავტონომიური რესპუბლიკის 202</w:t>
      </w:r>
      <w:r w:rsidR="00ED3791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წლის რესპუბლიკური ბიუჯეტის შესახებ“ და აჭარის ავტონომიური </w:t>
      </w:r>
      <w:proofErr w:type="gramStart"/>
      <w:r>
        <w:rPr>
          <w:rFonts w:ascii="Sylfaen" w:hAnsi="Sylfaen"/>
          <w:lang w:val="ka-GE"/>
        </w:rPr>
        <w:t>რესპუბლიკის  202</w:t>
      </w:r>
      <w:r w:rsidR="00ED3791">
        <w:rPr>
          <w:rFonts w:ascii="Sylfaen" w:hAnsi="Sylfaen"/>
          <w:lang w:val="ka-GE"/>
        </w:rPr>
        <w:t>5</w:t>
      </w:r>
      <w:proofErr w:type="gramEnd"/>
      <w:r>
        <w:rPr>
          <w:rFonts w:ascii="Sylfaen" w:hAnsi="Sylfaen"/>
          <w:lang w:val="ka-GE"/>
        </w:rPr>
        <w:t>-202</w:t>
      </w:r>
      <w:r w:rsidR="00ED3791"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 xml:space="preserve">  წლების  პრიორიტეტები  (№09-01-08/</w:t>
      </w:r>
      <w:r w:rsidR="00ED3791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6,  </w:t>
      </w:r>
      <w:r w:rsidR="00ED3791">
        <w:rPr>
          <w:rFonts w:ascii="Sylfaen" w:hAnsi="Sylfaen"/>
          <w:lang w:val="ka-GE"/>
        </w:rPr>
        <w:t>29</w:t>
      </w:r>
      <w:r>
        <w:rPr>
          <w:rFonts w:ascii="Sylfaen" w:hAnsi="Sylfaen"/>
          <w:lang w:val="ka-GE"/>
        </w:rPr>
        <w:t>.</w:t>
      </w:r>
      <w:r>
        <w:rPr>
          <w:rFonts w:ascii="Sylfaen" w:hAnsi="Sylfaen"/>
          <w:lang w:val="en-US"/>
        </w:rPr>
        <w:t>10.</w:t>
      </w:r>
      <w:r>
        <w:rPr>
          <w:rFonts w:ascii="Sylfaen" w:hAnsi="Sylfaen"/>
          <w:lang w:val="ka-GE"/>
        </w:rPr>
        <w:t>202</w:t>
      </w:r>
      <w:r w:rsidR="00ED3791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წ.).</w:t>
      </w:r>
    </w:p>
    <w:p w:rsidR="008E59AC" w:rsidRDefault="008E59AC" w:rsidP="008E59AC">
      <w:pPr>
        <w:spacing w:after="0" w:line="240" w:lineRule="auto"/>
        <w:ind w:left="210" w:right="-186"/>
        <w:jc w:val="both"/>
        <w:rPr>
          <w:rFonts w:ascii="Sylfaen" w:hAnsi="Sylfaen"/>
          <w:lang w:val="ka-GE"/>
        </w:rPr>
      </w:pPr>
    </w:p>
    <w:p w:rsidR="008E59AC" w:rsidRDefault="008E59AC" w:rsidP="008E59AC">
      <w:pPr>
        <w:pStyle w:val="a5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მომხსენებელი:  ჯაბა  ფუტკარაძე - აჭარის  ავტონომიური  რესპუბლიკის </w:t>
      </w:r>
    </w:p>
    <w:p w:rsidR="008E59AC" w:rsidRDefault="008E59AC" w:rsidP="008E59AC">
      <w:pPr>
        <w:pStyle w:val="a5"/>
        <w:ind w:left="2844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ფინანსთა და ეკონომიკის მინისტრი</w:t>
      </w:r>
    </w:p>
    <w:p w:rsidR="008E59AC" w:rsidRDefault="008E59AC" w:rsidP="008E59AC">
      <w:pPr>
        <w:pStyle w:val="a5"/>
        <w:ind w:left="2844"/>
        <w:jc w:val="right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თანამომხსენებელი 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8E59AC" w:rsidRDefault="008E59AC" w:rsidP="008E59AC">
      <w:pPr>
        <w:pStyle w:val="a5"/>
        <w:ind w:left="3540"/>
        <w:jc w:val="righ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42033D" w:rsidRDefault="0042033D" w:rsidP="008E59AC">
      <w:pPr>
        <w:pStyle w:val="a5"/>
        <w:ind w:left="3540"/>
        <w:jc w:val="right"/>
        <w:rPr>
          <w:rFonts w:ascii="Sylfaen" w:hAnsi="Sylfaen"/>
          <w:b/>
          <w:lang w:val="ka-GE"/>
        </w:rPr>
      </w:pPr>
    </w:p>
    <w:p w:rsidR="008E59AC" w:rsidRDefault="008E59AC" w:rsidP="008E59AC">
      <w:pPr>
        <w:pStyle w:val="a5"/>
        <w:ind w:left="0"/>
        <w:rPr>
          <w:rFonts w:ascii="Sylfaen" w:hAnsi="Sylfaen" w:cs="Sylfaen"/>
          <w:b/>
          <w:lang w:val="ka-GE"/>
        </w:rPr>
      </w:pPr>
    </w:p>
    <w:p w:rsidR="008E59AC" w:rsidRDefault="008E59AC" w:rsidP="008E59AC">
      <w:pPr>
        <w:pStyle w:val="a5"/>
        <w:numPr>
          <w:ilvl w:val="0"/>
          <w:numId w:val="1"/>
        </w:num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 202</w:t>
      </w:r>
      <w:r w:rsidR="00ED3791">
        <w:rPr>
          <w:rFonts w:ascii="Sylfaen" w:hAnsi="Sylfaen" w:cs="Sylfaen"/>
          <w:lang w:val="ka-GE"/>
        </w:rPr>
        <w:t>4</w:t>
      </w:r>
      <w:r>
        <w:rPr>
          <w:rFonts w:ascii="Sylfaen" w:hAnsi="Sylfaen" w:cs="Sylfaen"/>
          <w:lang w:val="ka-GE"/>
        </w:rPr>
        <w:t xml:space="preserve"> წლის რესპუბლიკური ბიუჯეტის სამი კვარტლის  შესრულების  მიმოხილვა.</w:t>
      </w:r>
      <w:r>
        <w:rPr>
          <w:rFonts w:ascii="Sylfaen" w:hAnsi="Sylfaen"/>
          <w:b/>
          <w:lang w:val="ka-GE"/>
        </w:rPr>
        <w:t xml:space="preserve"> </w:t>
      </w:r>
    </w:p>
    <w:p w:rsidR="008E59AC" w:rsidRDefault="008E59AC" w:rsidP="008E59AC">
      <w:pPr>
        <w:pStyle w:val="a5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მომხსენებელი:  ჯაბა  ფუტკარაძე - აჭარის  ავტონომიური  რესპუბლიკის </w:t>
      </w:r>
    </w:p>
    <w:p w:rsidR="008E59AC" w:rsidRDefault="008E59AC" w:rsidP="008E59AC">
      <w:pPr>
        <w:pStyle w:val="a5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                                             ფინანსთა და ეკონომიკის მინისტრი</w:t>
      </w:r>
    </w:p>
    <w:p w:rsidR="008E59AC" w:rsidRDefault="008E59AC" w:rsidP="008E59AC">
      <w:pPr>
        <w:pStyle w:val="a5"/>
        <w:ind w:left="2844"/>
        <w:jc w:val="right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თანამომხსენებელი 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8E59AC" w:rsidRDefault="008E59AC" w:rsidP="008E59AC">
      <w:pPr>
        <w:pStyle w:val="a5"/>
        <w:ind w:left="3540"/>
        <w:jc w:val="righ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8E59AC" w:rsidRDefault="008E59AC" w:rsidP="008E59AC">
      <w:pPr>
        <w:pStyle w:val="a5"/>
        <w:ind w:left="3540"/>
        <w:jc w:val="both"/>
        <w:rPr>
          <w:rFonts w:ascii="Sylfaen" w:hAnsi="Sylfaen"/>
          <w:b/>
          <w:lang w:val="ka-GE"/>
        </w:rPr>
      </w:pPr>
    </w:p>
    <w:p w:rsidR="008E59AC" w:rsidRPr="00E50B5B" w:rsidRDefault="008E59AC" w:rsidP="0020384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18383B" w:rsidRDefault="0018383B" w:rsidP="006850EA">
      <w:pPr>
        <w:tabs>
          <w:tab w:val="left" w:pos="990"/>
        </w:tabs>
        <w:spacing w:after="0"/>
        <w:ind w:firstLine="709"/>
        <w:rPr>
          <w:rFonts w:ascii="Sylfaen" w:hAnsi="Sylfaen"/>
          <w:lang w:val="ka-GE"/>
        </w:rPr>
      </w:pPr>
    </w:p>
    <w:p w:rsidR="006850EA" w:rsidRDefault="006850EA" w:rsidP="006850EA">
      <w:pPr>
        <w:tabs>
          <w:tab w:val="left" w:pos="990"/>
        </w:tabs>
        <w:spacing w:after="0"/>
        <w:ind w:firstLine="709"/>
        <w:rPr>
          <w:rFonts w:ascii="Sylfaen" w:hAnsi="Sylfaen"/>
          <w:lang w:val="ka-GE"/>
        </w:rPr>
      </w:pPr>
    </w:p>
    <w:p w:rsidR="0018383B" w:rsidRPr="0018383B" w:rsidRDefault="0018383B" w:rsidP="0018383B">
      <w:pPr>
        <w:tabs>
          <w:tab w:val="left" w:pos="2625"/>
        </w:tabs>
        <w:rPr>
          <w:rFonts w:ascii="Sylfaen" w:hAnsi="Sylfaen"/>
          <w:lang w:val="ka-GE"/>
        </w:rPr>
      </w:pPr>
    </w:p>
    <w:sectPr w:rsidR="0018383B" w:rsidRPr="0018383B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C2C73"/>
    <w:multiLevelType w:val="hybridMultilevel"/>
    <w:tmpl w:val="06265446"/>
    <w:lvl w:ilvl="0" w:tplc="F3FA867A">
      <w:start w:val="1"/>
      <w:numFmt w:val="decimal"/>
      <w:lvlText w:val="%1."/>
      <w:lvlJc w:val="left"/>
      <w:pPr>
        <w:ind w:left="210" w:hanging="39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DF"/>
    <w:rsid w:val="00042C41"/>
    <w:rsid w:val="0004680D"/>
    <w:rsid w:val="00052FEF"/>
    <w:rsid w:val="000569E1"/>
    <w:rsid w:val="00086326"/>
    <w:rsid w:val="001207D0"/>
    <w:rsid w:val="00126DD9"/>
    <w:rsid w:val="00147AA4"/>
    <w:rsid w:val="001618E8"/>
    <w:rsid w:val="0016345A"/>
    <w:rsid w:val="00172595"/>
    <w:rsid w:val="0018383B"/>
    <w:rsid w:val="00191C09"/>
    <w:rsid w:val="001A5761"/>
    <w:rsid w:val="00203848"/>
    <w:rsid w:val="00210139"/>
    <w:rsid w:val="00293321"/>
    <w:rsid w:val="002A3590"/>
    <w:rsid w:val="002D7157"/>
    <w:rsid w:val="002E5A5C"/>
    <w:rsid w:val="00303F79"/>
    <w:rsid w:val="00304A77"/>
    <w:rsid w:val="00313E62"/>
    <w:rsid w:val="0037056A"/>
    <w:rsid w:val="003858A9"/>
    <w:rsid w:val="00391E1D"/>
    <w:rsid w:val="003A1A65"/>
    <w:rsid w:val="003E3C2C"/>
    <w:rsid w:val="003F3B6F"/>
    <w:rsid w:val="00402F64"/>
    <w:rsid w:val="0042033D"/>
    <w:rsid w:val="004272C3"/>
    <w:rsid w:val="0044325A"/>
    <w:rsid w:val="00460A6A"/>
    <w:rsid w:val="004614AB"/>
    <w:rsid w:val="004843DF"/>
    <w:rsid w:val="00485A23"/>
    <w:rsid w:val="004956FC"/>
    <w:rsid w:val="004A1A03"/>
    <w:rsid w:val="00572827"/>
    <w:rsid w:val="00596C08"/>
    <w:rsid w:val="005C1865"/>
    <w:rsid w:val="005D18E4"/>
    <w:rsid w:val="00631429"/>
    <w:rsid w:val="00661C53"/>
    <w:rsid w:val="00662124"/>
    <w:rsid w:val="0068509F"/>
    <w:rsid w:val="006850EA"/>
    <w:rsid w:val="00685728"/>
    <w:rsid w:val="00687889"/>
    <w:rsid w:val="00700178"/>
    <w:rsid w:val="007063AB"/>
    <w:rsid w:val="007B0121"/>
    <w:rsid w:val="007C4A74"/>
    <w:rsid w:val="007E69BD"/>
    <w:rsid w:val="00817B7F"/>
    <w:rsid w:val="00880951"/>
    <w:rsid w:val="008A7A46"/>
    <w:rsid w:val="008E59AC"/>
    <w:rsid w:val="009059B7"/>
    <w:rsid w:val="00910B8E"/>
    <w:rsid w:val="00915177"/>
    <w:rsid w:val="009251B3"/>
    <w:rsid w:val="00950A27"/>
    <w:rsid w:val="00960764"/>
    <w:rsid w:val="009B6C6D"/>
    <w:rsid w:val="00A32D6E"/>
    <w:rsid w:val="00A32DD2"/>
    <w:rsid w:val="00A6582F"/>
    <w:rsid w:val="00A85843"/>
    <w:rsid w:val="00AD17A2"/>
    <w:rsid w:val="00AF131A"/>
    <w:rsid w:val="00B17ED1"/>
    <w:rsid w:val="00B34E80"/>
    <w:rsid w:val="00BB624F"/>
    <w:rsid w:val="00BE7FF5"/>
    <w:rsid w:val="00BF3A0A"/>
    <w:rsid w:val="00CB31AF"/>
    <w:rsid w:val="00CF1D37"/>
    <w:rsid w:val="00D302CB"/>
    <w:rsid w:val="00D47838"/>
    <w:rsid w:val="00D75CEE"/>
    <w:rsid w:val="00D923B9"/>
    <w:rsid w:val="00D95DBC"/>
    <w:rsid w:val="00DB4B30"/>
    <w:rsid w:val="00DE5275"/>
    <w:rsid w:val="00E016ED"/>
    <w:rsid w:val="00E23CA5"/>
    <w:rsid w:val="00E325AC"/>
    <w:rsid w:val="00E50B5B"/>
    <w:rsid w:val="00E52ABD"/>
    <w:rsid w:val="00E62F50"/>
    <w:rsid w:val="00EA18E7"/>
    <w:rsid w:val="00EB4F5D"/>
    <w:rsid w:val="00ED3791"/>
    <w:rsid w:val="00EF2A5B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3BB2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sca ge</cp:lastModifiedBy>
  <cp:revision>84</cp:revision>
  <cp:lastPrinted>2024-11-06T07:36:00Z</cp:lastPrinted>
  <dcterms:created xsi:type="dcterms:W3CDTF">2020-06-24T06:38:00Z</dcterms:created>
  <dcterms:modified xsi:type="dcterms:W3CDTF">2024-11-06T07:36:00Z</dcterms:modified>
</cp:coreProperties>
</file>